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82F" w:rsidRPr="00584519" w:rsidRDefault="0009482F" w:rsidP="0009482F">
      <w:pPr>
        <w:widowControl w:val="0"/>
        <w:rPr>
          <w:rFonts w:eastAsia="Calibri"/>
        </w:rPr>
      </w:pPr>
    </w:p>
    <w:tbl>
      <w:tblPr>
        <w:tblpPr w:leftFromText="180" w:rightFromText="180" w:vertAnchor="page" w:horzAnchor="margin" w:tblpX="-318" w:tblpY="69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938"/>
      </w:tblGrid>
      <w:tr w:rsidR="0009482F" w:rsidRPr="00584519" w:rsidTr="00153F22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09482F" w:rsidRPr="00584519" w:rsidRDefault="0009482F" w:rsidP="0009482F">
            <w:pPr>
              <w:jc w:val="center"/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  <w:r w:rsidRPr="00584519"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 wp14:anchorId="3D7FBF68" wp14:editId="68DECD42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shd w:val="clear" w:color="auto" w:fill="auto"/>
          </w:tcPr>
          <w:p w:rsidR="0009482F" w:rsidRPr="00584519" w:rsidRDefault="0009482F" w:rsidP="0009482F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584519">
              <w:rPr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09482F" w:rsidRPr="00584519" w:rsidTr="00153F22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09482F" w:rsidRPr="00584519" w:rsidRDefault="0009482F" w:rsidP="0009482F">
            <w:pPr>
              <w:jc w:val="center"/>
              <w:rPr>
                <w:rFonts w:ascii="Calibri" w:hAnsi="Calibri"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09482F" w:rsidRPr="00584519" w:rsidRDefault="0009482F" w:rsidP="0009482F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84519">
              <w:rPr>
                <w:sz w:val="28"/>
                <w:szCs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09482F" w:rsidRPr="00584519" w:rsidTr="00153F22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09482F" w:rsidRPr="00584519" w:rsidRDefault="0009482F" w:rsidP="0009482F">
            <w:pPr>
              <w:jc w:val="center"/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09482F" w:rsidRPr="00584519" w:rsidRDefault="0009482F" w:rsidP="0009482F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84519">
              <w:rPr>
                <w:sz w:val="28"/>
                <w:szCs w:val="28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09482F" w:rsidRPr="00584519" w:rsidRDefault="0009482F" w:rsidP="0009482F">
      <w:pPr>
        <w:rPr>
          <w:color w:val="000000"/>
        </w:rPr>
      </w:pPr>
    </w:p>
    <w:p w:rsidR="0009482F" w:rsidRPr="00584519" w:rsidRDefault="0009482F" w:rsidP="0009482F">
      <w:pPr>
        <w:jc w:val="center"/>
        <w:rPr>
          <w:color w:val="000000"/>
        </w:rPr>
      </w:pPr>
      <w:r w:rsidRPr="00584519">
        <w:rPr>
          <w:b/>
          <w:color w:val="000000"/>
        </w:rPr>
        <w:t xml:space="preserve"> </w:t>
      </w:r>
    </w:p>
    <w:p w:rsidR="0009482F" w:rsidRPr="00584519" w:rsidRDefault="0009482F" w:rsidP="0009482F">
      <w:pPr>
        <w:ind w:left="4962"/>
        <w:jc w:val="right"/>
        <w:rPr>
          <w:color w:val="000000"/>
          <w:sz w:val="28"/>
          <w:szCs w:val="28"/>
        </w:rPr>
      </w:pPr>
      <w:r w:rsidRPr="00584519">
        <w:rPr>
          <w:b/>
          <w:color w:val="000000"/>
          <w:sz w:val="28"/>
          <w:szCs w:val="28"/>
        </w:rPr>
        <w:t xml:space="preserve"> </w:t>
      </w:r>
    </w:p>
    <w:p w:rsidR="00BA31DB" w:rsidRPr="00584519" w:rsidRDefault="00083120" w:rsidP="00BA31DB">
      <w:pPr>
        <w:ind w:left="4962"/>
        <w:rPr>
          <w:rFonts w:eastAsia="Calibri"/>
          <w:sz w:val="28"/>
          <w:szCs w:val="28"/>
        </w:rPr>
      </w:pPr>
      <w:r w:rsidRPr="00584519">
        <w:rPr>
          <w:b/>
          <w:color w:val="000000"/>
          <w:sz w:val="28"/>
          <w:szCs w:val="28"/>
        </w:rPr>
        <w:t xml:space="preserve">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BA31DB" w:rsidRPr="00584519" w:rsidTr="00070BE4">
        <w:tc>
          <w:tcPr>
            <w:tcW w:w="10031" w:type="dxa"/>
          </w:tcPr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84519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BA31DB" w:rsidRPr="00584519" w:rsidTr="00070BE4">
        <w:tc>
          <w:tcPr>
            <w:tcW w:w="10031" w:type="dxa"/>
          </w:tcPr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olor w:val="000000"/>
                <w:sz w:val="28"/>
                <w:szCs w:val="28"/>
              </w:rPr>
            </w:pPr>
            <w:r w:rsidRPr="00584519">
              <w:rPr>
                <w:rFonts w:eastAsia="Microsoft Sans Serif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84519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BA31DB" w:rsidRPr="00584519" w:rsidTr="00070BE4">
        <w:tc>
          <w:tcPr>
            <w:tcW w:w="10031" w:type="dxa"/>
          </w:tcPr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584519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584519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584519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584519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584519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584519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84519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A31DB" w:rsidRPr="00584519" w:rsidRDefault="00BA31DB" w:rsidP="00BA31DB">
      <w:pPr>
        <w:ind w:left="4962"/>
        <w:rPr>
          <w:sz w:val="28"/>
          <w:szCs w:val="28"/>
        </w:rPr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31DB" w:rsidRPr="00584519" w:rsidRDefault="00BA31DB" w:rsidP="00BA31DB">
      <w:pPr>
        <w:tabs>
          <w:tab w:val="left" w:pos="1545"/>
          <w:tab w:val="center" w:pos="4677"/>
        </w:tabs>
        <w:spacing w:line="360" w:lineRule="auto"/>
        <w:rPr>
          <w:color w:val="000000"/>
          <w:sz w:val="28"/>
          <w:szCs w:val="28"/>
        </w:rPr>
      </w:pPr>
      <w:r w:rsidRPr="00584519">
        <w:rPr>
          <w:color w:val="000000"/>
          <w:sz w:val="28"/>
          <w:szCs w:val="28"/>
        </w:rPr>
        <w:tab/>
        <w:t xml:space="preserve">ОСНОВНАЯ ОБРАЗОВАТЕЛЬНАЯ ПРОГРАММА </w:t>
      </w:r>
    </w:p>
    <w:p w:rsidR="00BA31DB" w:rsidRDefault="00BA31DB" w:rsidP="00BA31DB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584519">
        <w:rPr>
          <w:color w:val="000000"/>
          <w:sz w:val="28"/>
          <w:szCs w:val="28"/>
        </w:rPr>
        <w:t>СРЕДНЕГО ПРОФЕССИОНАЛЬНОГО ОБРАЗОВАНИЯ</w:t>
      </w:r>
      <w:r w:rsidRPr="00584519">
        <w:rPr>
          <w:b/>
          <w:color w:val="000000"/>
          <w:sz w:val="28"/>
          <w:szCs w:val="28"/>
        </w:rPr>
        <w:t xml:space="preserve"> </w:t>
      </w:r>
    </w:p>
    <w:p w:rsidR="00584519" w:rsidRPr="00584519" w:rsidRDefault="00584519" w:rsidP="00BA31DB">
      <w:pPr>
        <w:spacing w:line="360" w:lineRule="auto"/>
        <w:jc w:val="center"/>
        <w:rPr>
          <w:color w:val="000000"/>
          <w:sz w:val="28"/>
          <w:szCs w:val="28"/>
        </w:rPr>
      </w:pPr>
      <w:r w:rsidRPr="00584519">
        <w:rPr>
          <w:color w:val="000000"/>
          <w:sz w:val="28"/>
          <w:szCs w:val="28"/>
        </w:rPr>
        <w:t xml:space="preserve">ПО СПЕЦИАЛЬНОСТИ </w:t>
      </w:r>
    </w:p>
    <w:p w:rsidR="00BA31DB" w:rsidRPr="00584519" w:rsidRDefault="00BA31DB" w:rsidP="00BA31DB">
      <w:pPr>
        <w:spacing w:line="360" w:lineRule="auto"/>
        <w:jc w:val="center"/>
        <w:rPr>
          <w:color w:val="000000"/>
          <w:sz w:val="28"/>
          <w:szCs w:val="28"/>
        </w:rPr>
      </w:pPr>
      <w:r w:rsidRPr="00584519">
        <w:rPr>
          <w:color w:val="000000"/>
          <w:sz w:val="28"/>
          <w:szCs w:val="28"/>
        </w:rPr>
        <w:t xml:space="preserve">40.02.01 ПРАВО И ОРГАНИЗАЦИЯ СОЦИАЛЬНОГО ОБЕСПЕЧЕНИЯ </w:t>
      </w:r>
    </w:p>
    <w:p w:rsidR="00BA31DB" w:rsidRPr="00584519" w:rsidRDefault="00BA31DB" w:rsidP="00BA31DB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584519">
        <w:rPr>
          <w:b/>
          <w:color w:val="000000"/>
          <w:sz w:val="28"/>
          <w:szCs w:val="28"/>
        </w:rPr>
        <w:t xml:space="preserve"> </w:t>
      </w:r>
    </w:p>
    <w:p w:rsidR="00BA31DB" w:rsidRPr="00584519" w:rsidRDefault="00BA31DB" w:rsidP="00BA31DB">
      <w:pPr>
        <w:jc w:val="center"/>
        <w:rPr>
          <w:sz w:val="28"/>
          <w:szCs w:val="28"/>
        </w:rPr>
      </w:pPr>
      <w:r w:rsidRPr="00584519">
        <w:rPr>
          <w:rFonts w:cs="Arial"/>
          <w:caps/>
          <w:sz w:val="28"/>
          <w:szCs w:val="28"/>
        </w:rPr>
        <w:t>Рабочая   ПРОГРАММа УЧЕБНОЙ дисциплины</w:t>
      </w:r>
      <w:r w:rsidRPr="00584519">
        <w:rPr>
          <w:sz w:val="28"/>
          <w:szCs w:val="28"/>
        </w:rPr>
        <w:t xml:space="preserve"> </w:t>
      </w:r>
    </w:p>
    <w:p w:rsidR="00BA31DB" w:rsidRPr="00584519" w:rsidRDefault="00BA31DB" w:rsidP="00BA31DB">
      <w:pPr>
        <w:jc w:val="center"/>
        <w:rPr>
          <w:sz w:val="28"/>
          <w:szCs w:val="28"/>
        </w:rPr>
      </w:pPr>
    </w:p>
    <w:p w:rsidR="00BA31DB" w:rsidRPr="00584519" w:rsidRDefault="00BA31DB" w:rsidP="00BA31DB">
      <w:pPr>
        <w:jc w:val="center"/>
        <w:rPr>
          <w:rFonts w:eastAsia="Calibri"/>
          <w:sz w:val="28"/>
          <w:szCs w:val="28"/>
        </w:rPr>
      </w:pPr>
      <w:r w:rsidRPr="00584519">
        <w:rPr>
          <w:sz w:val="28"/>
          <w:szCs w:val="28"/>
        </w:rPr>
        <w:t>ОП.10. СТАТИСТИКА</w:t>
      </w:r>
    </w:p>
    <w:p w:rsidR="00BA31DB" w:rsidRPr="00584519" w:rsidRDefault="00BA31DB" w:rsidP="00BA31DB">
      <w:pPr>
        <w:jc w:val="center"/>
        <w:rPr>
          <w:rFonts w:eastAsia="Calibri"/>
          <w:b/>
          <w:sz w:val="28"/>
          <w:szCs w:val="28"/>
        </w:rPr>
      </w:pPr>
    </w:p>
    <w:p w:rsidR="00BA31DB" w:rsidRPr="00584519" w:rsidRDefault="00BA31DB" w:rsidP="00BA31DB">
      <w:pPr>
        <w:rPr>
          <w:rFonts w:eastAsia="Calibri"/>
          <w:sz w:val="28"/>
          <w:szCs w:val="28"/>
        </w:rPr>
      </w:pPr>
    </w:p>
    <w:p w:rsidR="00016391" w:rsidRPr="00584519" w:rsidRDefault="00016391" w:rsidP="0009482F">
      <w:pPr>
        <w:widowControl w:val="0"/>
        <w:rPr>
          <w:rFonts w:eastAsia="Calibri"/>
          <w:sz w:val="28"/>
          <w:szCs w:val="28"/>
        </w:rPr>
      </w:pPr>
    </w:p>
    <w:p w:rsidR="00016391" w:rsidRPr="00584519" w:rsidRDefault="00016391" w:rsidP="0009482F">
      <w:pPr>
        <w:widowControl w:val="0"/>
        <w:rPr>
          <w:rFonts w:eastAsia="Calibri"/>
          <w:sz w:val="28"/>
          <w:szCs w:val="28"/>
        </w:rPr>
      </w:pPr>
    </w:p>
    <w:p w:rsidR="00016391" w:rsidRPr="00584519" w:rsidRDefault="00016391" w:rsidP="0009482F">
      <w:pPr>
        <w:widowControl w:val="0"/>
        <w:rPr>
          <w:rFonts w:eastAsia="Calibri"/>
          <w:sz w:val="28"/>
          <w:szCs w:val="28"/>
        </w:rPr>
      </w:pPr>
    </w:p>
    <w:p w:rsidR="00016391" w:rsidRPr="00584519" w:rsidRDefault="00016391" w:rsidP="0009482F">
      <w:pPr>
        <w:widowControl w:val="0"/>
        <w:rPr>
          <w:rFonts w:eastAsia="Calibri"/>
          <w:sz w:val="28"/>
          <w:szCs w:val="28"/>
        </w:rPr>
      </w:pPr>
    </w:p>
    <w:p w:rsidR="00BA31DB" w:rsidRPr="00584519" w:rsidRDefault="00BA31DB" w:rsidP="0009482F">
      <w:pPr>
        <w:widowControl w:val="0"/>
        <w:rPr>
          <w:rFonts w:eastAsia="Calibri"/>
          <w:sz w:val="28"/>
          <w:szCs w:val="28"/>
        </w:rPr>
      </w:pPr>
    </w:p>
    <w:p w:rsidR="00BA31DB" w:rsidRPr="00584519" w:rsidRDefault="00BA31DB" w:rsidP="0009482F">
      <w:pPr>
        <w:widowControl w:val="0"/>
        <w:rPr>
          <w:rFonts w:eastAsia="Calibri"/>
          <w:sz w:val="28"/>
          <w:szCs w:val="28"/>
        </w:rPr>
      </w:pPr>
    </w:p>
    <w:p w:rsidR="00BA31DB" w:rsidRPr="00584519" w:rsidRDefault="00BA31DB" w:rsidP="0009482F">
      <w:pPr>
        <w:widowControl w:val="0"/>
        <w:rPr>
          <w:rFonts w:eastAsia="Calibri"/>
          <w:sz w:val="28"/>
          <w:szCs w:val="28"/>
        </w:rPr>
      </w:pPr>
    </w:p>
    <w:p w:rsidR="00BA31DB" w:rsidRPr="00584519" w:rsidRDefault="00BA31DB" w:rsidP="0009482F">
      <w:pPr>
        <w:widowControl w:val="0"/>
        <w:rPr>
          <w:rFonts w:eastAsia="Calibri"/>
          <w:sz w:val="28"/>
          <w:szCs w:val="28"/>
        </w:rPr>
      </w:pPr>
    </w:p>
    <w:p w:rsidR="00BA31DB" w:rsidRPr="00584519" w:rsidRDefault="00BA31DB" w:rsidP="0009482F">
      <w:pPr>
        <w:widowControl w:val="0"/>
        <w:rPr>
          <w:rFonts w:eastAsia="Calibri"/>
          <w:sz w:val="28"/>
          <w:szCs w:val="28"/>
        </w:rPr>
      </w:pPr>
    </w:p>
    <w:p w:rsidR="003A20BF" w:rsidRDefault="003A20BF" w:rsidP="00BA31DB">
      <w:pPr>
        <w:widowControl w:val="0"/>
        <w:jc w:val="center"/>
        <w:rPr>
          <w:rFonts w:eastAsia="Calibri"/>
          <w:sz w:val="28"/>
          <w:szCs w:val="28"/>
        </w:rPr>
      </w:pPr>
    </w:p>
    <w:p w:rsidR="00BA31DB" w:rsidRPr="00584519" w:rsidRDefault="00BA31DB" w:rsidP="00BA31DB">
      <w:pPr>
        <w:widowControl w:val="0"/>
        <w:jc w:val="center"/>
        <w:rPr>
          <w:rFonts w:eastAsia="Calibri"/>
          <w:sz w:val="28"/>
          <w:szCs w:val="28"/>
        </w:rPr>
      </w:pPr>
      <w:r w:rsidRPr="00584519">
        <w:rPr>
          <w:rFonts w:eastAsia="Calibri"/>
          <w:sz w:val="28"/>
          <w:szCs w:val="28"/>
        </w:rPr>
        <w:t xml:space="preserve">Грозный – 2023 </w:t>
      </w:r>
    </w:p>
    <w:tbl>
      <w:tblPr>
        <w:tblW w:w="10343" w:type="dxa"/>
        <w:tblInd w:w="-601" w:type="dxa"/>
        <w:tblLook w:val="04A0" w:firstRow="1" w:lastRow="0" w:firstColumn="1" w:lastColumn="0" w:noHBand="0" w:noVBand="1"/>
      </w:tblPr>
      <w:tblGrid>
        <w:gridCol w:w="5245"/>
        <w:gridCol w:w="5098"/>
      </w:tblGrid>
      <w:tr w:rsidR="00BA31DB" w:rsidRPr="00584519" w:rsidTr="00402BF0">
        <w:trPr>
          <w:trHeight w:val="4678"/>
        </w:trPr>
        <w:tc>
          <w:tcPr>
            <w:tcW w:w="5245" w:type="dxa"/>
          </w:tcPr>
          <w:p w:rsidR="00BA31DB" w:rsidRPr="00584519" w:rsidRDefault="00BA31DB" w:rsidP="00070BE4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584519">
              <w:rPr>
                <w:color w:val="000000"/>
              </w:rPr>
              <w:lastRenderedPageBreak/>
              <w:t xml:space="preserve">Рабочая программа рассмотрена и одобрена </w:t>
            </w:r>
          </w:p>
          <w:p w:rsidR="00BA31DB" w:rsidRPr="00584519" w:rsidRDefault="00BA31DB" w:rsidP="00070BE4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584519">
              <w:rPr>
                <w:color w:val="000000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BA31DB" w:rsidRPr="00584519" w:rsidRDefault="00BA31DB" w:rsidP="00070BE4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584519">
              <w:rPr>
                <w:color w:val="000000"/>
              </w:rPr>
              <w:t>Протокол № 9 от 25.04.2023</w:t>
            </w:r>
          </w:p>
          <w:p w:rsidR="00402BF0" w:rsidRPr="00584519" w:rsidRDefault="00BA31DB" w:rsidP="00402BF0">
            <w:pPr>
              <w:spacing w:after="39" w:line="235" w:lineRule="auto"/>
              <w:ind w:left="103" w:right="142" w:hanging="10"/>
              <w:jc w:val="both"/>
              <w:rPr>
                <w:color w:val="000000"/>
              </w:rPr>
            </w:pPr>
            <w:r w:rsidRPr="00584519">
              <w:rPr>
                <w:color w:val="000000"/>
              </w:rPr>
              <w:t>Председатель</w:t>
            </w:r>
            <w:r w:rsidR="00402BF0" w:rsidRPr="00584519">
              <w:rPr>
                <w:color w:val="000000"/>
              </w:rPr>
              <w:t> ПЦК </w:t>
            </w:r>
            <w:proofErr w:type="spellStart"/>
            <w:r w:rsidR="00402BF0" w:rsidRPr="00584519">
              <w:rPr>
                <w:color w:val="000000"/>
              </w:rPr>
              <w:t>Эдилсултанова</w:t>
            </w:r>
            <w:proofErr w:type="spellEnd"/>
            <w:r w:rsidR="00402BF0" w:rsidRPr="00584519">
              <w:rPr>
                <w:color w:val="000000"/>
              </w:rPr>
              <w:t xml:space="preserve"> М.А</w:t>
            </w:r>
          </w:p>
          <w:p w:rsidR="00BA31DB" w:rsidRPr="00584519" w:rsidRDefault="00BA31DB" w:rsidP="00070BE4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color w:val="000000"/>
              </w:rPr>
            </w:pPr>
          </w:p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5098" w:type="dxa"/>
          </w:tcPr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84519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584519">
              <w:rPr>
                <w:bCs/>
                <w:color w:val="22272F"/>
                <w:shd w:val="clear" w:color="auto" w:fill="FFFFFF"/>
              </w:rPr>
              <w:t> от 12 мая 2014 г. N 508</w:t>
            </w:r>
            <w:r w:rsidRPr="00584519">
              <w:t xml:space="preserve"> (ред. от 13.07.2021 г.)</w:t>
            </w:r>
          </w:p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  <w:p w:rsidR="00BA31DB" w:rsidRPr="00584519" w:rsidRDefault="00BA31DB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  <w:p w:rsidR="00BA31DB" w:rsidRPr="00584519" w:rsidRDefault="0082620F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84519">
              <w:t xml:space="preserve">  </w:t>
            </w:r>
            <w:r w:rsidR="00BA31DB" w:rsidRPr="00584519">
              <w:t>СОГЛАСОВАНА</w:t>
            </w:r>
          </w:p>
          <w:p w:rsidR="00BA31DB" w:rsidRPr="00584519" w:rsidRDefault="0082620F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84519">
              <w:t xml:space="preserve">  </w:t>
            </w:r>
            <w:r w:rsidR="00BA31DB" w:rsidRPr="00584519">
              <w:t>Заместитель директора по УР</w:t>
            </w:r>
          </w:p>
          <w:p w:rsidR="00BA31DB" w:rsidRPr="00584519" w:rsidRDefault="0082620F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84519">
              <w:t xml:space="preserve">  </w:t>
            </w:r>
            <w:r w:rsidR="00BA31DB" w:rsidRPr="00584519">
              <w:t>Я.М. Басаев</w:t>
            </w:r>
          </w:p>
          <w:p w:rsidR="00BA31DB" w:rsidRPr="00584519" w:rsidRDefault="0082620F" w:rsidP="0007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84519">
              <w:t xml:space="preserve">  </w:t>
            </w:r>
            <w:r w:rsidR="00BA31DB" w:rsidRPr="00584519">
              <w:t>25.04.2023</w:t>
            </w:r>
          </w:p>
        </w:tc>
      </w:tr>
    </w:tbl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ind w:left="-426" w:firstLine="142"/>
        <w:rPr>
          <w:color w:val="000000"/>
          <w:spacing w:val="-2"/>
        </w:rPr>
      </w:pPr>
      <w:r w:rsidRPr="00584519">
        <w:t>Рабочая программа учебной дисциплины ОП.</w:t>
      </w:r>
      <w:r w:rsidR="005E1A51" w:rsidRPr="00584519">
        <w:t>10. Статистика</w:t>
      </w:r>
      <w:r w:rsidRPr="00584519">
        <w:t xml:space="preserve"> 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584519">
        <w:rPr>
          <w:color w:val="000000"/>
          <w:spacing w:val="-2"/>
        </w:rPr>
        <w:t>40.02.01</w:t>
      </w:r>
      <w:r w:rsidRPr="00584519">
        <w:rPr>
          <w:b/>
          <w:bCs/>
          <w:color w:val="000000"/>
          <w:spacing w:val="-2"/>
        </w:rPr>
        <w:t xml:space="preserve"> </w:t>
      </w:r>
      <w:r w:rsidRPr="00584519">
        <w:rPr>
          <w:color w:val="000000"/>
          <w:spacing w:val="-2"/>
        </w:rPr>
        <w:t>Право и организация социального обеспечения.</w:t>
      </w:r>
    </w:p>
    <w:p w:rsidR="00BA31DB" w:rsidRPr="00584519" w:rsidRDefault="00BA31DB" w:rsidP="00BA31DB">
      <w:pPr>
        <w:widowControl w:val="0"/>
        <w:shd w:val="clear" w:color="auto" w:fill="FFFFFF"/>
        <w:autoSpaceDE w:val="0"/>
        <w:autoSpaceDN w:val="0"/>
        <w:adjustRightInd w:val="0"/>
        <w:ind w:left="-426" w:firstLine="142"/>
        <w:rPr>
          <w:color w:val="000000"/>
          <w:spacing w:val="-2"/>
        </w:rPr>
      </w:pPr>
    </w:p>
    <w:p w:rsidR="00BA31DB" w:rsidRPr="00584519" w:rsidRDefault="00BA31DB" w:rsidP="00BA31DB">
      <w:pPr>
        <w:widowControl w:val="0"/>
        <w:autoSpaceDE w:val="0"/>
        <w:autoSpaceDN w:val="0"/>
        <w:adjustRightInd w:val="0"/>
        <w:ind w:left="-426" w:firstLine="142"/>
        <w:contextualSpacing/>
        <w:rPr>
          <w:rFonts w:cs="Arial"/>
        </w:rPr>
      </w:pPr>
      <w:r w:rsidRPr="00584519">
        <w:rPr>
          <w:rFonts w:cs="Arial"/>
        </w:rPr>
        <w:t>Организация-разработчик</w:t>
      </w:r>
      <w:r w:rsidRPr="00584519">
        <w:rPr>
          <w:rFonts w:cs="Arial"/>
          <w:b/>
        </w:rPr>
        <w:t>:</w:t>
      </w:r>
      <w:r w:rsidRPr="00584519">
        <w:rPr>
          <w:rFonts w:cs="Arial"/>
        </w:rPr>
        <w:t xml:space="preserve"> ГБПОУ </w:t>
      </w:r>
      <w:r w:rsidRPr="00584519">
        <w:rPr>
          <w:rFonts w:eastAsia="Calibri"/>
          <w:lang w:eastAsia="en-US"/>
        </w:rPr>
        <w:t>«Чеченский государственный педагогический колледж»</w:t>
      </w:r>
    </w:p>
    <w:p w:rsidR="00BA31DB" w:rsidRPr="00584519" w:rsidRDefault="00BA31DB" w:rsidP="00BA31DB">
      <w:pPr>
        <w:widowControl w:val="0"/>
        <w:autoSpaceDE w:val="0"/>
        <w:autoSpaceDN w:val="0"/>
        <w:adjustRightInd w:val="0"/>
        <w:ind w:left="-426" w:firstLine="142"/>
        <w:contextualSpacing/>
        <w:rPr>
          <w:rFonts w:eastAsia="Calibri"/>
          <w:color w:val="000000"/>
        </w:rPr>
      </w:pPr>
    </w:p>
    <w:p w:rsidR="00BA31DB" w:rsidRPr="00584519" w:rsidRDefault="00BA31DB" w:rsidP="00BA31DB">
      <w:pPr>
        <w:widowControl w:val="0"/>
        <w:autoSpaceDE w:val="0"/>
        <w:autoSpaceDN w:val="0"/>
        <w:adjustRightInd w:val="0"/>
        <w:ind w:left="-426" w:firstLine="142"/>
        <w:contextualSpacing/>
        <w:rPr>
          <w:rFonts w:cs="Arial"/>
        </w:rPr>
      </w:pPr>
      <w:r w:rsidRPr="00584519">
        <w:rPr>
          <w:rFonts w:eastAsia="Calibri"/>
          <w:color w:val="000000"/>
        </w:rPr>
        <w:t xml:space="preserve">Разработчик: преподаватель ГБПОУ «ЧГПК» </w:t>
      </w:r>
      <w:proofErr w:type="spellStart"/>
      <w:r w:rsidR="005E1A51" w:rsidRPr="00584519">
        <w:rPr>
          <w:rFonts w:eastAsia="Calibri"/>
          <w:color w:val="000000"/>
        </w:rPr>
        <w:t>Янгурбаева</w:t>
      </w:r>
      <w:proofErr w:type="spellEnd"/>
      <w:r w:rsidR="005E1A51" w:rsidRPr="00584519">
        <w:rPr>
          <w:rFonts w:eastAsia="Calibri"/>
          <w:color w:val="000000"/>
        </w:rPr>
        <w:t xml:space="preserve"> </w:t>
      </w:r>
      <w:proofErr w:type="spellStart"/>
      <w:r w:rsidR="005E1A51" w:rsidRPr="00584519">
        <w:rPr>
          <w:rFonts w:eastAsia="Calibri"/>
          <w:color w:val="000000"/>
        </w:rPr>
        <w:t>Залина</w:t>
      </w:r>
      <w:proofErr w:type="spellEnd"/>
      <w:r w:rsidR="005E1A51" w:rsidRPr="00584519">
        <w:rPr>
          <w:rFonts w:eastAsia="Calibri"/>
          <w:color w:val="000000"/>
        </w:rPr>
        <w:t xml:space="preserve"> Руслановна </w:t>
      </w:r>
    </w:p>
    <w:p w:rsidR="00BA31DB" w:rsidRPr="00584519" w:rsidRDefault="00BA31DB" w:rsidP="00BA31DB">
      <w:pPr>
        <w:widowControl w:val="0"/>
        <w:ind w:left="-426" w:firstLine="142"/>
        <w:rPr>
          <w:b/>
          <w:bCs/>
          <w:i/>
        </w:rPr>
      </w:pPr>
    </w:p>
    <w:p w:rsidR="00BA31DB" w:rsidRPr="00584519" w:rsidRDefault="00BA31DB" w:rsidP="00BA31DB">
      <w:pPr>
        <w:widowControl w:val="0"/>
        <w:ind w:left="-426" w:firstLine="142"/>
        <w:rPr>
          <w:b/>
          <w:bCs/>
          <w:i/>
        </w:rPr>
      </w:pPr>
    </w:p>
    <w:p w:rsidR="00016391" w:rsidRPr="00584519" w:rsidRDefault="00016391" w:rsidP="00016391"/>
    <w:p w:rsidR="00016391" w:rsidRPr="00584519" w:rsidRDefault="00016391" w:rsidP="00016391"/>
    <w:p w:rsidR="00016391" w:rsidRPr="00584519" w:rsidRDefault="00016391" w:rsidP="00016391"/>
    <w:p w:rsidR="00016391" w:rsidRPr="00584519" w:rsidRDefault="00016391" w:rsidP="00016391"/>
    <w:p w:rsidR="00016391" w:rsidRPr="00584519" w:rsidRDefault="00016391" w:rsidP="00016391"/>
    <w:p w:rsidR="00016391" w:rsidRPr="00584519" w:rsidRDefault="00016391" w:rsidP="00016391"/>
    <w:p w:rsidR="00016391" w:rsidRPr="00584519" w:rsidRDefault="00016391" w:rsidP="00016391"/>
    <w:p w:rsidR="0082620F" w:rsidRPr="00584519" w:rsidRDefault="0082620F" w:rsidP="009F7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</w:p>
    <w:p w:rsidR="0082620F" w:rsidRPr="00584519" w:rsidRDefault="0082620F" w:rsidP="0082620F"/>
    <w:p w:rsidR="0082620F" w:rsidRPr="00584519" w:rsidRDefault="0082620F" w:rsidP="0082620F"/>
    <w:p w:rsidR="003A20BF" w:rsidRDefault="003A20BF">
      <w:r>
        <w:br w:type="page"/>
      </w:r>
    </w:p>
    <w:p w:rsidR="0082620F" w:rsidRPr="00584519" w:rsidRDefault="0082620F" w:rsidP="0082620F"/>
    <w:p w:rsidR="003A20BF" w:rsidRPr="00765B5D" w:rsidRDefault="003A20BF" w:rsidP="003A20BF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b/>
          <w:color w:val="0D0D0D"/>
        </w:rPr>
      </w:pPr>
      <w:r w:rsidRPr="00765B5D">
        <w:rPr>
          <w:b/>
          <w:color w:val="0D0D0D"/>
        </w:rPr>
        <w:t>СОДЕРЖАНИЕ</w:t>
      </w:r>
    </w:p>
    <w:p w:rsidR="003A20BF" w:rsidRPr="00765B5D" w:rsidRDefault="003A20BF" w:rsidP="003A20BF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3A20BF" w:rsidRPr="00765B5D" w:rsidTr="00613E1D">
        <w:tc>
          <w:tcPr>
            <w:tcW w:w="7490" w:type="dxa"/>
          </w:tcPr>
          <w:p w:rsidR="003A20BF" w:rsidRPr="00765B5D" w:rsidRDefault="003A20BF" w:rsidP="003A20BF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3A20BF" w:rsidRPr="00765B5D" w:rsidRDefault="003A20BF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           4</w:t>
            </w:r>
          </w:p>
        </w:tc>
      </w:tr>
      <w:tr w:rsidR="003A20BF" w:rsidRPr="00765B5D" w:rsidTr="00613E1D">
        <w:tc>
          <w:tcPr>
            <w:tcW w:w="7490" w:type="dxa"/>
          </w:tcPr>
          <w:p w:rsidR="003A20BF" w:rsidRPr="00765B5D" w:rsidRDefault="003A20BF" w:rsidP="003A20BF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СТРУКТУРА И СОДЕРЖАНИЕ УЧЕБНОЙ ДИСЦИПЛИНЫ</w:t>
            </w:r>
          </w:p>
          <w:p w:rsidR="003A20BF" w:rsidRPr="00765B5D" w:rsidRDefault="003A20BF" w:rsidP="003A20BF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3A20BF" w:rsidRPr="00765B5D" w:rsidRDefault="003A20BF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6</w:t>
            </w:r>
          </w:p>
          <w:p w:rsidR="003A20BF" w:rsidRPr="00765B5D" w:rsidRDefault="003A20BF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  <w:jc w:val="right"/>
            </w:pPr>
            <w:r w:rsidRPr="00765B5D">
              <w:tab/>
              <w:t>13</w:t>
            </w:r>
          </w:p>
        </w:tc>
      </w:tr>
      <w:tr w:rsidR="003A20BF" w:rsidRPr="00765B5D" w:rsidTr="00613E1D">
        <w:tc>
          <w:tcPr>
            <w:tcW w:w="7490" w:type="dxa"/>
          </w:tcPr>
          <w:p w:rsidR="003A20BF" w:rsidRPr="00765B5D" w:rsidRDefault="003A20BF" w:rsidP="003A20BF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3A20BF" w:rsidRPr="00765B5D" w:rsidRDefault="003A20BF" w:rsidP="003A20BF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765B5D"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3A20BF" w:rsidRPr="00765B5D" w:rsidRDefault="003A20BF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3A20BF" w:rsidRPr="00765B5D" w:rsidRDefault="003A20BF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3A20BF" w:rsidRPr="00765B5D" w:rsidRDefault="003A20BF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3A20BF" w:rsidRPr="00765B5D" w:rsidRDefault="003A20BF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3A20BF" w:rsidRPr="00765B5D" w:rsidRDefault="003A20BF" w:rsidP="00613E1D">
            <w:pPr>
              <w:suppressAutoHyphens/>
              <w:spacing w:after="200" w:line="276" w:lineRule="auto"/>
              <w:ind w:left="426"/>
              <w:contextualSpacing/>
              <w:rPr>
                <w:color w:val="0D0D0D"/>
              </w:rPr>
            </w:pPr>
          </w:p>
        </w:tc>
        <w:tc>
          <w:tcPr>
            <w:tcW w:w="1866" w:type="dxa"/>
          </w:tcPr>
          <w:p w:rsidR="003A20BF" w:rsidRPr="00765B5D" w:rsidRDefault="003A20BF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>14</w:t>
            </w:r>
          </w:p>
          <w:p w:rsidR="003A20BF" w:rsidRPr="00765B5D" w:rsidRDefault="003A20BF" w:rsidP="00613E1D">
            <w:pPr>
              <w:widowControl w:val="0"/>
              <w:autoSpaceDE w:val="0"/>
              <w:autoSpaceDN w:val="0"/>
              <w:adjustRightInd w:val="0"/>
              <w:ind w:left="426"/>
            </w:pPr>
          </w:p>
          <w:p w:rsidR="003A20BF" w:rsidRPr="00765B5D" w:rsidRDefault="003A20BF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</w:pPr>
            <w:r w:rsidRPr="00765B5D">
              <w:tab/>
              <w:t>16</w:t>
            </w:r>
          </w:p>
        </w:tc>
      </w:tr>
    </w:tbl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B976A8" w:rsidRPr="00584519" w:rsidRDefault="00B976A8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917E47" w:rsidRPr="00584519" w:rsidRDefault="00917E47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917E47" w:rsidRPr="00584519" w:rsidRDefault="00917E47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9F7504" w:rsidRPr="00584519" w:rsidRDefault="009F7504" w:rsidP="00A82E44">
      <w:pPr>
        <w:rPr>
          <w:caps/>
          <w:color w:val="000000" w:themeColor="text1"/>
        </w:rPr>
      </w:pPr>
    </w:p>
    <w:p w:rsidR="00566DF0" w:rsidRPr="00584519" w:rsidRDefault="00566DF0" w:rsidP="00566DF0">
      <w:pPr>
        <w:pStyle w:val="af"/>
        <w:suppressAutoHyphens/>
        <w:ind w:left="360"/>
        <w:rPr>
          <w:rFonts w:eastAsia="Calibri"/>
          <w:b/>
        </w:rPr>
      </w:pPr>
    </w:p>
    <w:p w:rsidR="003E2703" w:rsidRPr="00584519" w:rsidRDefault="003E2703" w:rsidP="00016391">
      <w:pPr>
        <w:pStyle w:val="af"/>
        <w:numPr>
          <w:ilvl w:val="0"/>
          <w:numId w:val="19"/>
        </w:numPr>
        <w:suppressAutoHyphens/>
        <w:jc w:val="center"/>
        <w:rPr>
          <w:rFonts w:eastAsia="Calibri"/>
          <w:b/>
        </w:rPr>
      </w:pPr>
      <w:r w:rsidRPr="00584519">
        <w:rPr>
          <w:rFonts w:eastAsia="Calibri"/>
          <w:b/>
        </w:rPr>
        <w:t>ПАСПОРТ РАБОЧЕЙ ПРОГРАММЫ ДИСЦИПЛИНЫ</w:t>
      </w:r>
    </w:p>
    <w:p w:rsidR="00470D03" w:rsidRPr="00584519" w:rsidRDefault="00470D03" w:rsidP="00016391">
      <w:pPr>
        <w:suppressAutoHyphens/>
        <w:jc w:val="center"/>
        <w:rPr>
          <w:rFonts w:eastAsia="Calibri"/>
          <w:b/>
        </w:rPr>
      </w:pPr>
    </w:p>
    <w:p w:rsidR="003E2703" w:rsidRPr="00584519" w:rsidRDefault="003E2703" w:rsidP="00016391">
      <w:pPr>
        <w:suppressAutoHyphens/>
        <w:jc w:val="both"/>
        <w:rPr>
          <w:rFonts w:eastAsia="Calibri"/>
          <w:b/>
        </w:rPr>
      </w:pPr>
      <w:r w:rsidRPr="00584519">
        <w:rPr>
          <w:rFonts w:eastAsia="Calibri"/>
          <w:b/>
        </w:rPr>
        <w:t>1.</w:t>
      </w:r>
      <w:r w:rsidR="00DE69E0" w:rsidRPr="00584519">
        <w:rPr>
          <w:rFonts w:eastAsia="Calibri"/>
          <w:b/>
        </w:rPr>
        <w:t>1</w:t>
      </w:r>
      <w:r w:rsidR="004A276E" w:rsidRPr="00584519">
        <w:rPr>
          <w:rFonts w:eastAsia="Calibri"/>
          <w:b/>
        </w:rPr>
        <w:t xml:space="preserve">. </w:t>
      </w:r>
      <w:r w:rsidRPr="00584519">
        <w:rPr>
          <w:rFonts w:eastAsia="Calibri"/>
          <w:b/>
        </w:rPr>
        <w:t>Область применения программы</w:t>
      </w:r>
    </w:p>
    <w:p w:rsidR="003E2703" w:rsidRPr="00584519" w:rsidRDefault="00D16997" w:rsidP="00016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584519">
        <w:rPr>
          <w:rFonts w:eastAsia="Calibri"/>
        </w:rPr>
        <w:tab/>
      </w:r>
      <w:r w:rsidR="003E2703" w:rsidRPr="00584519">
        <w:rPr>
          <w:rFonts w:eastAsia="Calibri"/>
        </w:rPr>
        <w:t xml:space="preserve">Рабочая программа дисциплины является частью примерной основной профессиональной образовательной программы в соответствии с ФГОС по специальности </w:t>
      </w:r>
      <w:r w:rsidR="00016391" w:rsidRPr="00584519">
        <w:rPr>
          <w:caps/>
        </w:rPr>
        <w:t xml:space="preserve">40.02.01 </w:t>
      </w:r>
      <w:r w:rsidR="00016391" w:rsidRPr="00584519">
        <w:t>Право и организация</w:t>
      </w:r>
      <w:r w:rsidR="003E2703" w:rsidRPr="00584519">
        <w:t xml:space="preserve"> социального обеспечения</w:t>
      </w:r>
      <w:r w:rsidR="00016391" w:rsidRPr="00584519">
        <w:rPr>
          <w:caps/>
        </w:rPr>
        <w:t>.</w:t>
      </w:r>
    </w:p>
    <w:p w:rsidR="00DE69E0" w:rsidRPr="00584519" w:rsidRDefault="00DE69E0" w:rsidP="00016391">
      <w:pPr>
        <w:suppressAutoHyphens/>
        <w:jc w:val="both"/>
        <w:rPr>
          <w:rFonts w:eastAsia="Calibri"/>
        </w:rPr>
      </w:pPr>
      <w:r w:rsidRPr="00584519">
        <w:rPr>
          <w:rFonts w:eastAsia="Calibri"/>
          <w:b/>
        </w:rPr>
        <w:t xml:space="preserve">1.2. Место дисциплины в структуре основной образовательной программы: </w:t>
      </w:r>
      <w:r w:rsidRPr="00584519">
        <w:rPr>
          <w:rFonts w:eastAsia="Calibri"/>
        </w:rPr>
        <w:tab/>
      </w:r>
    </w:p>
    <w:p w:rsidR="00DE69E0" w:rsidRPr="00584519" w:rsidRDefault="00DE69E0" w:rsidP="00016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hanging="709"/>
        <w:jc w:val="both"/>
        <w:rPr>
          <w:caps/>
        </w:rPr>
      </w:pPr>
      <w:r w:rsidRPr="00584519">
        <w:rPr>
          <w:rFonts w:eastAsia="Calibri"/>
        </w:rPr>
        <w:tab/>
      </w:r>
      <w:r w:rsidRPr="00584519">
        <w:rPr>
          <w:rFonts w:eastAsia="Calibri"/>
        </w:rPr>
        <w:tab/>
        <w:t xml:space="preserve">Дисциплина «Статистика» является обязательной частью </w:t>
      </w:r>
      <w:r w:rsidRPr="00584519">
        <w:t>общепрофессионального цикла</w:t>
      </w:r>
      <w:r w:rsidRPr="00584519">
        <w:rPr>
          <w:rFonts w:eastAsia="Calibri"/>
        </w:rPr>
        <w:t>.</w:t>
      </w:r>
    </w:p>
    <w:p w:rsidR="003E2703" w:rsidRPr="00584519" w:rsidRDefault="003E2703" w:rsidP="00016391">
      <w:pPr>
        <w:rPr>
          <w:rFonts w:eastAsia="Calibri"/>
          <w:b/>
        </w:rPr>
      </w:pPr>
      <w:r w:rsidRPr="00584519">
        <w:rPr>
          <w:rFonts w:eastAsia="Calibri"/>
          <w:b/>
        </w:rPr>
        <w:t>1.</w:t>
      </w:r>
      <w:r w:rsidR="00952D26" w:rsidRPr="00584519">
        <w:rPr>
          <w:rFonts w:eastAsia="Calibri"/>
          <w:b/>
        </w:rPr>
        <w:t>3</w:t>
      </w:r>
      <w:r w:rsidRPr="00584519">
        <w:rPr>
          <w:rFonts w:eastAsia="Calibri"/>
          <w:b/>
        </w:rPr>
        <w:t xml:space="preserve">. Цель и планируемые результаты освоения дисциплины:   </w:t>
      </w:r>
      <w:r w:rsidR="00DE69E0" w:rsidRPr="00584519">
        <w:rPr>
          <w:rFonts w:eastAsia="Calibri"/>
          <w:b/>
        </w:rPr>
        <w:tab/>
      </w:r>
    </w:p>
    <w:p w:rsidR="000F6A80" w:rsidRPr="00584519" w:rsidRDefault="00D16997" w:rsidP="000163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584519">
        <w:tab/>
        <w:t>Д</w:t>
      </w:r>
      <w:r w:rsidR="000F6A80" w:rsidRPr="00584519">
        <w:t xml:space="preserve">исциплина </w:t>
      </w:r>
      <w:r w:rsidR="000F6A80" w:rsidRPr="00584519">
        <w:rPr>
          <w:rFonts w:eastAsia="Calibri"/>
        </w:rPr>
        <w:t>«</w:t>
      </w:r>
      <w:r w:rsidR="00016391" w:rsidRPr="00584519">
        <w:rPr>
          <w:rFonts w:eastAsia="Calibri"/>
        </w:rPr>
        <w:t xml:space="preserve">Статистика» </w:t>
      </w:r>
      <w:r w:rsidR="00016391" w:rsidRPr="00584519">
        <w:t>обеспечивает</w:t>
      </w:r>
      <w:r w:rsidR="000F6A80" w:rsidRPr="00584519">
        <w:t xml:space="preserve"> формирование профессиональных и общих компетенций по всем видам деятельности ФГОС СПО по специальности </w:t>
      </w:r>
      <w:r w:rsidR="00016391" w:rsidRPr="00584519">
        <w:rPr>
          <w:caps/>
        </w:rPr>
        <w:t xml:space="preserve">40.02.01 </w:t>
      </w:r>
      <w:r w:rsidR="00016391" w:rsidRPr="00584519">
        <w:t>Право организации</w:t>
      </w:r>
      <w:r w:rsidR="000F6A80" w:rsidRPr="00584519">
        <w:t xml:space="preserve"> социального обеспечения</w:t>
      </w:r>
      <w:r w:rsidR="00016391" w:rsidRPr="00584519">
        <w:t>.</w:t>
      </w:r>
    </w:p>
    <w:p w:rsidR="003E2703" w:rsidRPr="00584519" w:rsidRDefault="00781681" w:rsidP="00016391">
      <w:pPr>
        <w:suppressAutoHyphens/>
        <w:ind w:firstLine="567"/>
        <w:jc w:val="both"/>
      </w:pPr>
      <w:r w:rsidRPr="00584519">
        <w:t xml:space="preserve">Изучение дисциплины </w:t>
      </w:r>
      <w:r w:rsidR="00016391" w:rsidRPr="00584519">
        <w:t>направлено на</w:t>
      </w:r>
      <w:r w:rsidRPr="00584519">
        <w:t xml:space="preserve"> </w:t>
      </w:r>
      <w:r w:rsidR="00016391" w:rsidRPr="00584519">
        <w:t>формирование у</w:t>
      </w:r>
      <w:r w:rsidRPr="00584519">
        <w:t xml:space="preserve"> обучающихся следующих общих и профессиональных компетенций:</w:t>
      </w:r>
    </w:p>
    <w:p w:rsidR="00016391" w:rsidRPr="00584519" w:rsidRDefault="00016391" w:rsidP="00016391">
      <w:pPr>
        <w:suppressAutoHyphens/>
        <w:ind w:firstLine="567"/>
        <w:jc w:val="both"/>
        <w:rPr>
          <w:rFonts w:eastAsia="Calibr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3618"/>
        <w:gridCol w:w="3578"/>
      </w:tblGrid>
      <w:tr w:rsidR="00111D04" w:rsidRPr="00584519" w:rsidTr="00111D04"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uppressAutoHyphens/>
              <w:jc w:val="center"/>
              <w:rPr>
                <w:rFonts w:eastAsia="Calibri"/>
              </w:rPr>
            </w:pPr>
            <w:r w:rsidRPr="00584519">
              <w:rPr>
                <w:rFonts w:eastAsia="Calibri"/>
              </w:rPr>
              <w:t>Код ОК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uppressAutoHyphens/>
              <w:jc w:val="center"/>
              <w:rPr>
                <w:rFonts w:eastAsia="Calibri"/>
              </w:rPr>
            </w:pPr>
            <w:r w:rsidRPr="00584519">
              <w:rPr>
                <w:rFonts w:eastAsia="Calibri"/>
              </w:rPr>
              <w:t>Умения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uppressAutoHyphens/>
              <w:jc w:val="center"/>
              <w:rPr>
                <w:rFonts w:eastAsia="Calibri"/>
              </w:rPr>
            </w:pPr>
            <w:r w:rsidRPr="00584519">
              <w:rPr>
                <w:rFonts w:eastAsia="Calibri"/>
              </w:rPr>
              <w:t>Знания</w:t>
            </w:r>
          </w:p>
        </w:tc>
      </w:tr>
      <w:tr w:rsidR="00111D04" w:rsidRPr="00584519" w:rsidTr="00111D04">
        <w:trPr>
          <w:trHeight w:val="3760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suppressAutoHyphens/>
              <w:rPr>
                <w:rFonts w:eastAsia="Calibri"/>
              </w:rPr>
            </w:pPr>
          </w:p>
          <w:p w:rsidR="00111D04" w:rsidRPr="00584519" w:rsidRDefault="00111D04" w:rsidP="004772D6">
            <w:pPr>
              <w:ind w:right="14"/>
              <w:rPr>
                <w:color w:val="000000"/>
              </w:rPr>
            </w:pPr>
            <w:r w:rsidRPr="00584519">
              <w:rPr>
                <w:rFonts w:eastAsia="Calibri"/>
              </w:rPr>
              <w:t>ОК 2.</w:t>
            </w:r>
            <w:r w:rsidRPr="00584519">
              <w:t xml:space="preserve"> </w:t>
            </w:r>
            <w:r w:rsidRPr="00584519">
              <w:rPr>
                <w:color w:val="000000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uppressAutoHyphens/>
              <w:ind w:left="28"/>
              <w:jc w:val="both"/>
              <w:rPr>
                <w:rFonts w:eastAsia="Calibri"/>
                <w:bCs/>
                <w:lang w:eastAsia="en-US"/>
              </w:rPr>
            </w:pPr>
            <w:r w:rsidRPr="00584519">
              <w:rPr>
                <w:rFonts w:eastAsia="Calibri"/>
                <w:bCs/>
              </w:rPr>
              <w:t>получать</w:t>
            </w:r>
            <w:r w:rsidR="00566DF0" w:rsidRPr="00584519">
              <w:rPr>
                <w:rFonts w:eastAsia="Calibri"/>
                <w:bCs/>
              </w:rPr>
              <w:t> </w:t>
            </w:r>
            <w:r w:rsidRPr="00584519">
              <w:rPr>
                <w:rFonts w:eastAsia="Calibri"/>
                <w:bCs/>
              </w:rPr>
              <w:t>необходимую информацию,</w:t>
            </w:r>
            <w:r w:rsidR="00566DF0" w:rsidRPr="00584519">
              <w:rPr>
                <w:rFonts w:eastAsia="Calibri"/>
                <w:bCs/>
              </w:rPr>
              <w:t> </w:t>
            </w:r>
            <w:r w:rsidRPr="00584519">
              <w:rPr>
                <w:rFonts w:eastAsia="Calibri"/>
                <w:bCs/>
              </w:rPr>
              <w:t>делать сравнительный</w:t>
            </w:r>
            <w:r w:rsidR="00566DF0" w:rsidRPr="00584519">
              <w:rPr>
                <w:rFonts w:eastAsia="Calibri"/>
                <w:bCs/>
              </w:rPr>
              <w:t> </w:t>
            </w:r>
            <w:r w:rsidRPr="00584519">
              <w:rPr>
                <w:rFonts w:eastAsia="Calibri"/>
                <w:bCs/>
              </w:rPr>
              <w:t>анализ документов,</w:t>
            </w:r>
            <w:r w:rsidR="00566DF0" w:rsidRPr="00584519">
              <w:rPr>
                <w:rFonts w:eastAsia="Calibri"/>
                <w:bCs/>
              </w:rPr>
              <w:t> </w:t>
            </w:r>
            <w:r w:rsidRPr="00584519">
              <w:rPr>
                <w:rFonts w:eastAsia="Calibri"/>
                <w:bCs/>
              </w:rPr>
              <w:t>видео-</w:t>
            </w:r>
            <w:r w:rsidR="00566DF0" w:rsidRPr="00584519">
              <w:rPr>
                <w:rFonts w:eastAsia="Calibri"/>
                <w:bCs/>
              </w:rPr>
              <w:t> </w:t>
            </w:r>
            <w:r w:rsidRPr="00584519">
              <w:rPr>
                <w:rFonts w:eastAsia="Calibri"/>
                <w:bCs/>
              </w:rPr>
              <w:t xml:space="preserve">и </w:t>
            </w:r>
            <w:r w:rsidR="00566DF0" w:rsidRPr="00584519">
              <w:rPr>
                <w:rFonts w:eastAsia="Calibri"/>
                <w:bCs/>
              </w:rPr>
              <w:t>фотоматериалов</w:t>
            </w:r>
            <w:r w:rsidRPr="00584519">
              <w:rPr>
                <w:rFonts w:eastAsia="Calibri"/>
                <w:bCs/>
              </w:rPr>
              <w:t>;</w:t>
            </w:r>
          </w:p>
          <w:p w:rsidR="00111D04" w:rsidRPr="00584519" w:rsidRDefault="00111D04" w:rsidP="004772D6">
            <w:pPr>
              <w:suppressAutoHyphens/>
              <w:ind w:left="28"/>
              <w:rPr>
                <w:rFonts w:eastAsia="Calibri"/>
              </w:rPr>
            </w:pPr>
            <w:r w:rsidRPr="00584519">
              <w:rPr>
                <w:rFonts w:eastAsia="Calibri"/>
              </w:rPr>
              <w:t>самостоятельно осуществлять  поиск методов решения практических задач, применения различных методов познания;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566DF0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rStyle w:val="ff3"/>
                <w:color w:val="000000"/>
              </w:rPr>
              <w:t>основных</w:t>
            </w:r>
            <w:r w:rsidRPr="00584519">
              <w:rPr>
                <w:rStyle w:val="fs8"/>
                <w:color w:val="000000"/>
              </w:rPr>
              <w:t xml:space="preserve"> </w:t>
            </w:r>
            <w:r w:rsidRPr="00584519">
              <w:rPr>
                <w:rStyle w:val="aff"/>
                <w:color w:val="000000"/>
              </w:rPr>
              <w:t>инструментов</w:t>
            </w:r>
            <w:r w:rsidR="00111D04" w:rsidRPr="00584519">
              <w:rPr>
                <w:rStyle w:val="fs8"/>
                <w:color w:val="000000"/>
              </w:rPr>
              <w:t xml:space="preserve"> </w:t>
            </w:r>
            <w:r w:rsidRPr="00584519">
              <w:rPr>
                <w:color w:val="000000"/>
              </w:rPr>
              <w:t xml:space="preserve">прикладных </w:t>
            </w:r>
            <w:r w:rsidRPr="00584519">
              <w:rPr>
                <w:rStyle w:val="aff"/>
                <w:color w:val="000000"/>
              </w:rPr>
              <w:t>экономических</w:t>
            </w:r>
            <w:r w:rsidR="00111D04" w:rsidRPr="00584519">
              <w:rPr>
                <w:color w:val="000000"/>
              </w:rPr>
              <w:t xml:space="preserve"> </w:t>
            </w:r>
            <w:r w:rsidR="00111D04" w:rsidRPr="00584519">
              <w:rPr>
                <w:color w:val="000000"/>
                <w:spacing w:val="-1"/>
              </w:rPr>
              <w:t>ди</w:t>
            </w:r>
            <w:r w:rsidR="00111D04" w:rsidRPr="00584519">
              <w:rPr>
                <w:rStyle w:val="ls0"/>
                <w:color w:val="000000"/>
              </w:rPr>
              <w:t>сциплин</w:t>
            </w:r>
            <w:r w:rsidR="00111D04" w:rsidRPr="00584519">
              <w:rPr>
                <w:rStyle w:val="ff1"/>
                <w:color w:val="000000"/>
              </w:rPr>
              <w:t xml:space="preserve"> </w:t>
            </w:r>
          </w:p>
          <w:p w:rsidR="00111D04" w:rsidRPr="00584519" w:rsidRDefault="00111D04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rStyle w:val="ff3"/>
                <w:color w:val="000000"/>
              </w:rPr>
              <w:t>основных</w:t>
            </w:r>
            <w:r w:rsidRPr="00584519">
              <w:rPr>
                <w:rStyle w:val="ff1"/>
                <w:color w:val="000000"/>
              </w:rPr>
              <w:t xml:space="preserve"> </w:t>
            </w:r>
            <w:r w:rsidRPr="00584519">
              <w:rPr>
                <w:rStyle w:val="ff3"/>
                <w:color w:val="000000"/>
              </w:rPr>
              <w:t>принцип</w:t>
            </w:r>
            <w:r w:rsidRPr="00584519">
              <w:rPr>
                <w:rStyle w:val="ls2"/>
                <w:color w:val="000000"/>
                <w:spacing w:val="4"/>
              </w:rPr>
              <w:t>ов</w:t>
            </w:r>
            <w:r w:rsidRPr="00584519">
              <w:rPr>
                <w:rStyle w:val="ff1"/>
                <w:color w:val="000000"/>
              </w:rPr>
              <w:t xml:space="preserve"> </w:t>
            </w:r>
            <w:r w:rsidRPr="00584519">
              <w:rPr>
                <w:rStyle w:val="ff3"/>
                <w:color w:val="000000"/>
              </w:rPr>
              <w:t xml:space="preserve">и основ </w:t>
            </w:r>
          </w:p>
          <w:p w:rsidR="00111D04" w:rsidRPr="00584519" w:rsidRDefault="00111D04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color w:val="000000"/>
              </w:rPr>
              <w:t xml:space="preserve">формирования и </w:t>
            </w:r>
            <w:r w:rsidR="00566DF0" w:rsidRPr="00584519">
              <w:rPr>
                <w:color w:val="000000"/>
              </w:rPr>
              <w:t>развития научного</w:t>
            </w:r>
            <w:r w:rsidRPr="00584519">
              <w:rPr>
                <w:color w:val="000000"/>
              </w:rPr>
              <w:t xml:space="preserve"> зна</w:t>
            </w:r>
            <w:r w:rsidRPr="00584519">
              <w:rPr>
                <w:rStyle w:val="lsd"/>
                <w:color w:val="000000"/>
                <w:spacing w:val="-1"/>
              </w:rPr>
              <w:t>ния</w:t>
            </w:r>
            <w:r w:rsidRPr="00584519">
              <w:rPr>
                <w:rStyle w:val="ff1"/>
                <w:color w:val="000000"/>
              </w:rPr>
              <w:t xml:space="preserve"> </w:t>
            </w:r>
          </w:p>
          <w:p w:rsidR="00111D04" w:rsidRPr="00584519" w:rsidRDefault="00111D04" w:rsidP="004772D6">
            <w:pPr>
              <w:suppressAutoHyphens/>
              <w:ind w:left="484"/>
              <w:jc w:val="both"/>
              <w:rPr>
                <w:rFonts w:eastAsia="Calibri"/>
              </w:rPr>
            </w:pPr>
            <w:r w:rsidRPr="00584519">
              <w:rPr>
                <w:rFonts w:eastAsia="Calibri"/>
                <w:spacing w:val="-4"/>
              </w:rPr>
              <w:t xml:space="preserve"> </w:t>
            </w:r>
          </w:p>
        </w:tc>
      </w:tr>
      <w:tr w:rsidR="00111D04" w:rsidRPr="00584519" w:rsidTr="00111D04">
        <w:trPr>
          <w:trHeight w:val="698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r w:rsidRPr="00584519">
              <w:rPr>
                <w:rFonts w:eastAsia="Calibri"/>
              </w:rPr>
              <w:t>ОК 3.</w:t>
            </w:r>
            <w:r w:rsidRPr="00584519">
              <w:t xml:space="preserve"> 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autoSpaceDE w:val="0"/>
              <w:autoSpaceDN w:val="0"/>
              <w:adjustRightInd w:val="0"/>
              <w:ind w:left="28"/>
              <w:jc w:val="both"/>
              <w:rPr>
                <w:rFonts w:eastAsia="Calibri"/>
              </w:rPr>
            </w:pPr>
            <w:r w:rsidRPr="00584519">
              <w:rPr>
                <w:rFonts w:eastAsia="Calibri"/>
              </w:rPr>
              <w:t xml:space="preserve">оперировать </w:t>
            </w:r>
            <w:r w:rsidR="00566DF0" w:rsidRPr="00584519">
              <w:rPr>
                <w:rFonts w:eastAsia="Calibri"/>
              </w:rPr>
              <w:t>страховыми понятиями</w:t>
            </w:r>
            <w:r w:rsidRPr="00584519">
              <w:rPr>
                <w:rFonts w:eastAsia="Calibri"/>
              </w:rPr>
              <w:t xml:space="preserve"> и терминами; заполнять страховые полисы и составлять типовые договоры страхования;</w:t>
            </w:r>
          </w:p>
          <w:p w:rsidR="00111D04" w:rsidRPr="00584519" w:rsidRDefault="00111D04" w:rsidP="004772D6">
            <w:pPr>
              <w:autoSpaceDE w:val="0"/>
              <w:autoSpaceDN w:val="0"/>
              <w:adjustRightInd w:val="0"/>
              <w:ind w:left="28"/>
              <w:jc w:val="both"/>
              <w:rPr>
                <w:rFonts w:eastAsia="Calibri"/>
              </w:rPr>
            </w:pPr>
            <w:r w:rsidRPr="00584519">
              <w:rPr>
                <w:rFonts w:eastAsia="Calibri"/>
              </w:rPr>
              <w:t>оформлять в виде таблиц, графиков и диаграмм статистическую информацию;</w:t>
            </w:r>
          </w:p>
          <w:p w:rsidR="00111D04" w:rsidRPr="00584519" w:rsidRDefault="00111D04" w:rsidP="004772D6">
            <w:pPr>
              <w:autoSpaceDE w:val="0"/>
              <w:autoSpaceDN w:val="0"/>
              <w:adjustRightInd w:val="0"/>
              <w:ind w:left="28"/>
              <w:jc w:val="both"/>
              <w:rPr>
                <w:rFonts w:eastAsia="Calibri"/>
              </w:rPr>
            </w:pPr>
            <w:r w:rsidRPr="00584519">
              <w:rPr>
                <w:rFonts w:eastAsia="Calibri"/>
              </w:rPr>
              <w:t xml:space="preserve">Исчислять основные статистические показатели 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color w:val="000000"/>
              </w:rPr>
              <w:t>временной системы показ</w:t>
            </w:r>
            <w:r w:rsidRPr="00584519">
              <w:rPr>
                <w:rStyle w:val="lsc"/>
                <w:color w:val="000000"/>
                <w:spacing w:val="-2"/>
              </w:rPr>
              <w:t>а</w:t>
            </w:r>
            <w:r w:rsidRPr="00584519">
              <w:rPr>
                <w:color w:val="000000"/>
              </w:rPr>
              <w:t>телей, характеризующих де</w:t>
            </w:r>
            <w:r w:rsidRPr="00584519">
              <w:rPr>
                <w:rStyle w:val="ls2"/>
                <w:color w:val="000000"/>
                <w:spacing w:val="4"/>
              </w:rPr>
              <w:t>я</w:t>
            </w:r>
            <w:r w:rsidRPr="00584519">
              <w:rPr>
                <w:color w:val="000000"/>
              </w:rPr>
              <w:t>тельность хозяйствующих субъектов на микро</w:t>
            </w:r>
            <w:r w:rsidRPr="00584519">
              <w:rPr>
                <w:rStyle w:val="ff1"/>
                <w:color w:val="000000"/>
              </w:rPr>
              <w:t xml:space="preserve">- </w:t>
            </w:r>
            <w:r w:rsidRPr="00584519">
              <w:rPr>
                <w:color w:val="000000"/>
              </w:rPr>
              <w:t>и макр</w:t>
            </w:r>
            <w:r w:rsidRPr="00584519">
              <w:rPr>
                <w:rStyle w:val="ls2"/>
                <w:color w:val="000000"/>
                <w:spacing w:val="4"/>
              </w:rPr>
              <w:t>о-</w:t>
            </w:r>
            <w:r w:rsidRPr="00584519">
              <w:rPr>
                <w:color w:val="000000"/>
              </w:rPr>
              <w:t>уровне</w:t>
            </w:r>
          </w:p>
        </w:tc>
      </w:tr>
      <w:tr w:rsidR="00111D04" w:rsidRPr="00584519" w:rsidTr="00111D04"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r w:rsidRPr="00584519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suppressAutoHyphens/>
              <w:ind w:left="28"/>
              <w:rPr>
                <w:rFonts w:eastAsia="Calibri"/>
                <w:lang w:eastAsia="en-US"/>
              </w:rPr>
            </w:pPr>
            <w:r w:rsidRPr="00584519">
              <w:rPr>
                <w:rFonts w:eastAsia="Calibri"/>
              </w:rPr>
              <w:t>осуществлять коммуникацию, передавать информацию на государственном языке Российской Федерации с учётом особенностей социального и культурного контекста;</w:t>
            </w:r>
          </w:p>
          <w:p w:rsidR="00111D04" w:rsidRPr="00584519" w:rsidRDefault="00111D04" w:rsidP="004772D6">
            <w:pPr>
              <w:ind w:left="28"/>
              <w:rPr>
                <w:rFonts w:eastAsia="Calibri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rStyle w:val="ff3"/>
                <w:color w:val="000000"/>
              </w:rPr>
              <w:t xml:space="preserve">основные методы, способы и </w:t>
            </w:r>
            <w:r w:rsidRPr="00584519">
              <w:rPr>
                <w:color w:val="000000"/>
              </w:rPr>
              <w:t>средства получения, хранения, переработки деловой инфо</w:t>
            </w:r>
            <w:r w:rsidRPr="00584519">
              <w:rPr>
                <w:rStyle w:val="ls2"/>
                <w:color w:val="000000"/>
                <w:spacing w:val="4"/>
              </w:rPr>
              <w:t>р</w:t>
            </w:r>
            <w:r w:rsidRPr="00584519">
              <w:rPr>
                <w:color w:val="000000"/>
              </w:rPr>
              <w:t>мацией;</w:t>
            </w:r>
            <w:r w:rsidRPr="00584519">
              <w:rPr>
                <w:rStyle w:val="ff1"/>
                <w:color w:val="000000"/>
              </w:rPr>
              <w:t xml:space="preserve"> </w:t>
            </w:r>
          </w:p>
          <w:p w:rsidR="00111D04" w:rsidRPr="00584519" w:rsidRDefault="00111D04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rStyle w:val="ff3"/>
                <w:color w:val="000000"/>
              </w:rPr>
              <w:t xml:space="preserve">основные статистические </w:t>
            </w:r>
            <w:proofErr w:type="spellStart"/>
            <w:r w:rsidRPr="00584519">
              <w:rPr>
                <w:rStyle w:val="ff3"/>
                <w:color w:val="000000"/>
              </w:rPr>
              <w:t>м</w:t>
            </w:r>
            <w:r w:rsidRPr="00584519">
              <w:rPr>
                <w:rStyle w:val="ls2"/>
                <w:color w:val="000000"/>
                <w:spacing w:val="4"/>
              </w:rPr>
              <w:t>о</w:t>
            </w:r>
            <w:proofErr w:type="spellEnd"/>
            <w:r w:rsidRPr="00584519">
              <w:rPr>
                <w:rStyle w:val="ls2"/>
                <w:color w:val="000000"/>
                <w:spacing w:val="4"/>
              </w:rPr>
              <w:t>-</w:t>
            </w:r>
          </w:p>
          <w:p w:rsidR="00111D04" w:rsidRPr="00584519" w:rsidRDefault="00111D04" w:rsidP="004772D6">
            <w:pPr>
              <w:shd w:val="clear" w:color="auto" w:fill="FFFFFF"/>
              <w:rPr>
                <w:color w:val="000000"/>
              </w:rPr>
            </w:pPr>
            <w:r w:rsidRPr="00584519">
              <w:rPr>
                <w:color w:val="000000"/>
              </w:rPr>
              <w:t>дели принятия реше</w:t>
            </w:r>
            <w:r w:rsidRPr="00584519">
              <w:rPr>
                <w:rStyle w:val="lsd"/>
                <w:color w:val="000000"/>
                <w:spacing w:val="-1"/>
              </w:rPr>
              <w:t>ний</w:t>
            </w:r>
            <w:r w:rsidRPr="00584519">
              <w:rPr>
                <w:rStyle w:val="ff1"/>
                <w:color w:val="000000"/>
              </w:rPr>
              <w:t xml:space="preserve"> </w:t>
            </w:r>
          </w:p>
          <w:p w:rsidR="00111D04" w:rsidRPr="00584519" w:rsidRDefault="00111D04" w:rsidP="004772D6">
            <w:pPr>
              <w:jc w:val="both"/>
              <w:rPr>
                <w:rFonts w:eastAsia="Calibri"/>
              </w:rPr>
            </w:pPr>
          </w:p>
        </w:tc>
      </w:tr>
      <w:tr w:rsidR="00111D04" w:rsidRPr="00584519" w:rsidTr="00111D04"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ind w:right="14"/>
              <w:rPr>
                <w:color w:val="000000"/>
              </w:rPr>
            </w:pPr>
            <w:r w:rsidRPr="00584519">
              <w:t xml:space="preserve">ОК 5. </w:t>
            </w:r>
            <w:r w:rsidRPr="00584519">
              <w:rPr>
                <w:color w:val="000000"/>
              </w:rPr>
              <w:t xml:space="preserve">Использовать </w:t>
            </w:r>
            <w:r w:rsidRPr="00584519">
              <w:rPr>
                <w:color w:val="000000"/>
              </w:rPr>
              <w:lastRenderedPageBreak/>
              <w:t xml:space="preserve">информационно-коммуникационные технологии в профессиональной деятельности.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uppressAutoHyphens/>
              <w:ind w:left="28"/>
              <w:rPr>
                <w:rFonts w:eastAsia="Calibri"/>
              </w:rPr>
            </w:pPr>
            <w:r w:rsidRPr="00584519">
              <w:rPr>
                <w:rFonts w:eastAsia="Calibri"/>
              </w:rPr>
              <w:lastRenderedPageBreak/>
              <w:t xml:space="preserve"> использовать законы и другие </w:t>
            </w:r>
            <w:r w:rsidRPr="00584519">
              <w:rPr>
                <w:rFonts w:eastAsia="Calibri"/>
              </w:rPr>
              <w:lastRenderedPageBreak/>
              <w:t xml:space="preserve">нормативные правовые акты в области страховой деятельности, собирать и обрабатывать информацию для ориентации своей профессиональной деятельности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D04" w:rsidRPr="00584519" w:rsidRDefault="00111D04" w:rsidP="004772D6">
            <w:pPr>
              <w:shd w:val="clear" w:color="auto" w:fill="FFFFFF"/>
              <w:suppressAutoHyphens/>
              <w:ind w:left="141"/>
              <w:jc w:val="both"/>
              <w:rPr>
                <w:rFonts w:eastAsia="Calibri"/>
              </w:rPr>
            </w:pPr>
            <w:r w:rsidRPr="00584519">
              <w:rPr>
                <w:rFonts w:eastAsia="Calibri"/>
              </w:rPr>
              <w:lastRenderedPageBreak/>
              <w:t xml:space="preserve">современную структуру </w:t>
            </w:r>
            <w:r w:rsidRPr="00584519">
              <w:rPr>
                <w:rFonts w:eastAsia="Calibri"/>
              </w:rPr>
              <w:lastRenderedPageBreak/>
              <w:t>органов государственной статистики.</w:t>
            </w:r>
          </w:p>
        </w:tc>
      </w:tr>
      <w:tr w:rsidR="00111D04" w:rsidRPr="00584519" w:rsidTr="00111D04">
        <w:trPr>
          <w:trHeight w:val="2523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spacing w:after="200"/>
              <w:ind w:right="14"/>
              <w:rPr>
                <w:color w:val="000000"/>
              </w:rPr>
            </w:pPr>
            <w:r w:rsidRPr="00584519">
              <w:lastRenderedPageBreak/>
              <w:t xml:space="preserve">ПК 1.5 </w:t>
            </w:r>
            <w:r w:rsidRPr="00584519">
              <w:rPr>
                <w:color w:val="000000"/>
              </w:rPr>
              <w:t xml:space="preserve">Осуществлять формирование и хранение дел получателей пенсий, пособий и других социальных выплат.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suppressAutoHyphens/>
              <w:ind w:left="28"/>
              <w:rPr>
                <w:rFonts w:eastAsia="Calibri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04" w:rsidRPr="00584519" w:rsidRDefault="00111D04" w:rsidP="004772D6">
            <w:pPr>
              <w:shd w:val="clear" w:color="auto" w:fill="FFFFFF"/>
              <w:suppressAutoHyphens/>
              <w:ind w:left="141"/>
              <w:jc w:val="both"/>
              <w:rPr>
                <w:rFonts w:eastAsia="Calibri"/>
              </w:rPr>
            </w:pPr>
          </w:p>
        </w:tc>
      </w:tr>
    </w:tbl>
    <w:p w:rsidR="008C0D39" w:rsidRPr="00584519" w:rsidRDefault="008C0D39" w:rsidP="008E59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111D04" w:rsidRPr="00584519" w:rsidRDefault="00111D04" w:rsidP="00111D04"/>
    <w:p w:rsidR="00111D04" w:rsidRPr="00584519" w:rsidRDefault="00111D04" w:rsidP="00111D04"/>
    <w:p w:rsidR="00016391" w:rsidRPr="00584519" w:rsidRDefault="00016391" w:rsidP="003A2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rPr>
          <w:bCs/>
        </w:rPr>
      </w:pPr>
      <w:r w:rsidRPr="00584519">
        <w:rPr>
          <w:b/>
          <w:bCs/>
        </w:rPr>
        <w:t xml:space="preserve">1.4. Рекомендуемое количество часов на освоение программы учебной дисциплины: </w:t>
      </w:r>
      <w:r w:rsidRPr="00584519">
        <w:rPr>
          <w:bCs/>
        </w:rPr>
        <w:t xml:space="preserve">максимальной учебной нагрузки обучающегося </w:t>
      </w:r>
      <w:r w:rsidR="005F6D85" w:rsidRPr="00584519">
        <w:rPr>
          <w:b/>
          <w:bCs/>
          <w:u w:val="single"/>
        </w:rPr>
        <w:t>85</w:t>
      </w:r>
      <w:r w:rsidRPr="00584519">
        <w:rPr>
          <w:bCs/>
        </w:rPr>
        <w:t xml:space="preserve"> часов, в том числе: обязательной аудиторной учебной нагрузки обучающегося </w:t>
      </w:r>
      <w:r w:rsidRPr="00584519">
        <w:rPr>
          <w:b/>
          <w:bCs/>
          <w:u w:val="single"/>
        </w:rPr>
        <w:t>38</w:t>
      </w:r>
      <w:r w:rsidRPr="00584519">
        <w:rPr>
          <w:bCs/>
        </w:rPr>
        <w:t xml:space="preserve"> часа; самостоятельной работы обучающегося </w:t>
      </w:r>
      <w:r w:rsidRPr="00584519">
        <w:rPr>
          <w:b/>
          <w:bCs/>
          <w:u w:val="single"/>
        </w:rPr>
        <w:t>19</w:t>
      </w:r>
      <w:r w:rsidRPr="00584519">
        <w:rPr>
          <w:bCs/>
        </w:rPr>
        <w:t xml:space="preserve"> часов.</w:t>
      </w:r>
      <w:r w:rsidRPr="00584519">
        <w:rPr>
          <w:b/>
          <w:bCs/>
        </w:rPr>
        <w:t xml:space="preserve">  </w:t>
      </w:r>
    </w:p>
    <w:p w:rsidR="008C0D39" w:rsidRPr="00584519" w:rsidRDefault="00FB7DB8" w:rsidP="003A20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caps/>
        </w:rPr>
      </w:pPr>
      <w:r w:rsidRPr="00584519">
        <w:rPr>
          <w:b/>
          <w:caps/>
        </w:rPr>
        <w:br w:type="page"/>
      </w:r>
    </w:p>
    <w:p w:rsidR="006B098B" w:rsidRPr="00584519" w:rsidRDefault="00AC366E" w:rsidP="008E59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  <w:r w:rsidRPr="00584519">
        <w:rPr>
          <w:b/>
          <w:caps/>
        </w:rPr>
        <w:lastRenderedPageBreak/>
        <w:t xml:space="preserve">2. </w:t>
      </w:r>
      <w:r w:rsidR="006B098B" w:rsidRPr="00584519">
        <w:rPr>
          <w:b/>
          <w:caps/>
        </w:rPr>
        <w:t>Структура и содержание дисциплины</w:t>
      </w:r>
    </w:p>
    <w:p w:rsidR="006B098B" w:rsidRPr="00584519" w:rsidRDefault="006B098B" w:rsidP="008E5966">
      <w:pPr>
        <w:spacing w:line="360" w:lineRule="auto"/>
        <w:ind w:firstLine="709"/>
      </w:pPr>
      <w:r w:rsidRPr="00584519">
        <w:rPr>
          <w:b/>
        </w:rPr>
        <w:t xml:space="preserve">2.1. Объем дисциплины и </w:t>
      </w:r>
      <w:r w:rsidR="00016391" w:rsidRPr="00584519">
        <w:rPr>
          <w:b/>
        </w:rPr>
        <w:t>виды работы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02"/>
        <w:gridCol w:w="1769"/>
      </w:tblGrid>
      <w:tr w:rsidR="003E4732" w:rsidRPr="00584519" w:rsidTr="003E4732">
        <w:tc>
          <w:tcPr>
            <w:tcW w:w="7802" w:type="dxa"/>
          </w:tcPr>
          <w:p w:rsidR="003E4732" w:rsidRPr="00584519" w:rsidRDefault="003E4732" w:rsidP="003E4732"/>
        </w:tc>
        <w:tc>
          <w:tcPr>
            <w:tcW w:w="1769" w:type="dxa"/>
          </w:tcPr>
          <w:p w:rsidR="003E4732" w:rsidRPr="00584519" w:rsidRDefault="003E4732" w:rsidP="003E4732"/>
        </w:tc>
      </w:tr>
      <w:tr w:rsidR="003E4732" w:rsidRPr="00584519" w:rsidTr="003E4732">
        <w:trPr>
          <w:trHeight w:val="436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>Вид учебной работы</w:t>
            </w:r>
          </w:p>
        </w:tc>
        <w:tc>
          <w:tcPr>
            <w:tcW w:w="1769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>Объем часов</w:t>
            </w:r>
          </w:p>
        </w:tc>
      </w:tr>
      <w:tr w:rsidR="003E4732" w:rsidRPr="00584519" w:rsidTr="003E4732">
        <w:trPr>
          <w:trHeight w:val="415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>Максимальная учебная нагрузка (всего)</w:t>
            </w:r>
          </w:p>
        </w:tc>
        <w:tc>
          <w:tcPr>
            <w:tcW w:w="1769" w:type="dxa"/>
          </w:tcPr>
          <w:p w:rsidR="003E4732" w:rsidRPr="00584519" w:rsidRDefault="004E3497" w:rsidP="003E4732">
            <w:pPr>
              <w:jc w:val="center"/>
            </w:pPr>
            <w:r w:rsidRPr="00584519">
              <w:t>85</w:t>
            </w:r>
          </w:p>
        </w:tc>
      </w:tr>
      <w:tr w:rsidR="003E4732" w:rsidRPr="00584519" w:rsidTr="003E4732">
        <w:trPr>
          <w:trHeight w:val="421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69" w:type="dxa"/>
          </w:tcPr>
          <w:p w:rsidR="003E4732" w:rsidRPr="00584519" w:rsidRDefault="004E3497" w:rsidP="003E4732">
            <w:pPr>
              <w:jc w:val="center"/>
            </w:pPr>
            <w:r w:rsidRPr="00584519">
              <w:t>57</w:t>
            </w:r>
          </w:p>
        </w:tc>
      </w:tr>
      <w:tr w:rsidR="003E4732" w:rsidRPr="00584519" w:rsidTr="004E3497">
        <w:trPr>
          <w:trHeight w:val="399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>в том числе:</w:t>
            </w:r>
          </w:p>
        </w:tc>
        <w:tc>
          <w:tcPr>
            <w:tcW w:w="1769" w:type="dxa"/>
          </w:tcPr>
          <w:p w:rsidR="003E4732" w:rsidRPr="00584519" w:rsidRDefault="003E4732" w:rsidP="003E4732">
            <w:pPr>
              <w:jc w:val="center"/>
            </w:pPr>
          </w:p>
        </w:tc>
      </w:tr>
      <w:tr w:rsidR="003E4732" w:rsidRPr="00584519" w:rsidTr="004E3497">
        <w:trPr>
          <w:trHeight w:val="433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 xml:space="preserve">лекции  </w:t>
            </w:r>
          </w:p>
        </w:tc>
        <w:tc>
          <w:tcPr>
            <w:tcW w:w="1769" w:type="dxa"/>
          </w:tcPr>
          <w:p w:rsidR="003E4732" w:rsidRPr="00584519" w:rsidRDefault="004E3497" w:rsidP="003E4732">
            <w:pPr>
              <w:jc w:val="center"/>
            </w:pPr>
            <w:r w:rsidRPr="00584519">
              <w:t>37</w:t>
            </w:r>
          </w:p>
        </w:tc>
      </w:tr>
      <w:tr w:rsidR="003E4732" w:rsidRPr="00584519" w:rsidTr="004E3497">
        <w:trPr>
          <w:trHeight w:val="397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>практические занятия</w:t>
            </w:r>
          </w:p>
        </w:tc>
        <w:tc>
          <w:tcPr>
            <w:tcW w:w="1769" w:type="dxa"/>
          </w:tcPr>
          <w:p w:rsidR="003E4732" w:rsidRPr="00584519" w:rsidRDefault="004E3497" w:rsidP="003E4732">
            <w:pPr>
              <w:jc w:val="center"/>
            </w:pPr>
            <w:r w:rsidRPr="00584519">
              <w:t>20</w:t>
            </w:r>
          </w:p>
        </w:tc>
      </w:tr>
      <w:tr w:rsidR="003E4732" w:rsidRPr="00584519" w:rsidTr="004E3497">
        <w:trPr>
          <w:trHeight w:val="417"/>
        </w:trPr>
        <w:tc>
          <w:tcPr>
            <w:tcW w:w="7802" w:type="dxa"/>
          </w:tcPr>
          <w:p w:rsidR="003E4732" w:rsidRPr="00584519" w:rsidRDefault="003E4732" w:rsidP="003E4732">
            <w:pPr>
              <w:rPr>
                <w:b/>
              </w:rPr>
            </w:pPr>
            <w:r w:rsidRPr="0058451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69" w:type="dxa"/>
          </w:tcPr>
          <w:p w:rsidR="003E4732" w:rsidRPr="00584519" w:rsidRDefault="004E3497" w:rsidP="003E4732">
            <w:pPr>
              <w:jc w:val="center"/>
            </w:pPr>
            <w:r w:rsidRPr="00584519">
              <w:t>28</w:t>
            </w:r>
          </w:p>
        </w:tc>
      </w:tr>
    </w:tbl>
    <w:p w:rsidR="00AC366E" w:rsidRPr="00584519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AC366E" w:rsidRPr="00584519" w:rsidSect="0009482F">
          <w:footerReference w:type="even" r:id="rId9"/>
          <w:footerReference w:type="default" r:id="rId10"/>
          <w:pgSz w:w="11907" w:h="16840"/>
          <w:pgMar w:top="709" w:right="851" w:bottom="1134" w:left="1701" w:header="709" w:footer="709" w:gutter="0"/>
          <w:pgNumType w:start="1"/>
          <w:cols w:space="720"/>
          <w:docGrid w:linePitch="326"/>
        </w:sectPr>
      </w:pPr>
    </w:p>
    <w:p w:rsidR="00D76B99" w:rsidRPr="00584519" w:rsidRDefault="002270C2" w:rsidP="00470D0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</w:rPr>
      </w:pPr>
      <w:r w:rsidRPr="00584519">
        <w:rPr>
          <w:b/>
        </w:rPr>
        <w:lastRenderedPageBreak/>
        <w:t>2.2.</w:t>
      </w:r>
      <w:r w:rsidR="00D76B99" w:rsidRPr="00584519">
        <w:rPr>
          <w:b/>
        </w:rPr>
        <w:t xml:space="preserve"> </w:t>
      </w:r>
      <w:r w:rsidRPr="00584519">
        <w:rPr>
          <w:b/>
        </w:rPr>
        <w:t>Тематический план и содержание дисциплины «Статистика»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489"/>
        <w:gridCol w:w="21"/>
        <w:gridCol w:w="32"/>
        <w:gridCol w:w="8169"/>
        <w:gridCol w:w="1559"/>
        <w:gridCol w:w="1417"/>
      </w:tblGrid>
      <w:tr w:rsidR="002D5A31" w:rsidRPr="00584519" w:rsidTr="00A43311">
        <w:tc>
          <w:tcPr>
            <w:tcW w:w="3163" w:type="dxa"/>
            <w:vAlign w:val="center"/>
          </w:tcPr>
          <w:p w:rsidR="002D5A31" w:rsidRPr="00584519" w:rsidRDefault="002D5A31" w:rsidP="00A41A7F">
            <w:pPr>
              <w:jc w:val="center"/>
              <w:rPr>
                <w:bCs/>
              </w:rPr>
            </w:pPr>
            <w:r w:rsidRPr="00584519">
              <w:rPr>
                <w:bCs/>
              </w:rPr>
              <w:t>Наименование разделов</w:t>
            </w:r>
          </w:p>
          <w:p w:rsidR="002D5A31" w:rsidRPr="00584519" w:rsidRDefault="002D5A31" w:rsidP="00A41A7F">
            <w:pPr>
              <w:jc w:val="center"/>
            </w:pPr>
            <w:r w:rsidRPr="00584519">
              <w:rPr>
                <w:bCs/>
              </w:rPr>
              <w:t>и тем</w:t>
            </w:r>
          </w:p>
        </w:tc>
        <w:tc>
          <w:tcPr>
            <w:tcW w:w="8711" w:type="dxa"/>
            <w:gridSpan w:val="4"/>
            <w:vAlign w:val="center"/>
          </w:tcPr>
          <w:p w:rsidR="002D5A31" w:rsidRPr="00584519" w:rsidRDefault="002D5A31" w:rsidP="004D2DCE">
            <w:pPr>
              <w:jc w:val="center"/>
              <w:rPr>
                <w:bCs/>
              </w:rPr>
            </w:pPr>
            <w:r w:rsidRPr="00584519">
              <w:rPr>
                <w:bCs/>
              </w:rPr>
              <w:t xml:space="preserve">Содержание </w:t>
            </w:r>
            <w:r w:rsidR="004D2DCE" w:rsidRPr="00584519">
              <w:rPr>
                <w:bCs/>
              </w:rPr>
              <w:t xml:space="preserve"> </w:t>
            </w:r>
            <w:r w:rsidRPr="00584519">
              <w:rPr>
                <w:bCs/>
              </w:rPr>
              <w:t xml:space="preserve"> материала, лабораторные работы и практические</w:t>
            </w:r>
            <w:r w:rsidR="00E3240A" w:rsidRPr="00584519">
              <w:rPr>
                <w:bCs/>
              </w:rPr>
              <w:t xml:space="preserve"> </w:t>
            </w:r>
            <w:r w:rsidRPr="00584519">
              <w:rPr>
                <w:bCs/>
              </w:rPr>
              <w:t>занятия, самостоятельная работа обучающихся</w:t>
            </w:r>
          </w:p>
        </w:tc>
        <w:tc>
          <w:tcPr>
            <w:tcW w:w="1559" w:type="dxa"/>
            <w:vAlign w:val="center"/>
          </w:tcPr>
          <w:p w:rsidR="002D5A31" w:rsidRPr="00584519" w:rsidRDefault="002D5A31" w:rsidP="00A41A7F">
            <w:pPr>
              <w:jc w:val="center"/>
              <w:rPr>
                <w:rFonts w:eastAsia="Calibri"/>
                <w:bCs/>
              </w:rPr>
            </w:pPr>
            <w:r w:rsidRPr="00584519">
              <w:rPr>
                <w:rFonts w:eastAsia="Calibri"/>
                <w:bCs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2D5A31" w:rsidRPr="00584519" w:rsidRDefault="002D5A31" w:rsidP="002D5A31">
            <w:pPr>
              <w:jc w:val="center"/>
              <w:rPr>
                <w:rFonts w:eastAsia="Calibri"/>
                <w:bCs/>
              </w:rPr>
            </w:pPr>
            <w:r w:rsidRPr="00584519">
              <w:rPr>
                <w:bCs/>
              </w:rPr>
              <w:t>Коды формируемых компетенций</w:t>
            </w:r>
          </w:p>
        </w:tc>
      </w:tr>
      <w:tr w:rsidR="002D5A31" w:rsidRPr="00584519" w:rsidTr="00A43311">
        <w:tc>
          <w:tcPr>
            <w:tcW w:w="3163" w:type="dxa"/>
          </w:tcPr>
          <w:p w:rsidR="002D5A31" w:rsidRPr="00584519" w:rsidRDefault="002D5A31" w:rsidP="00A41A7F">
            <w:pPr>
              <w:jc w:val="center"/>
            </w:pPr>
            <w:r w:rsidRPr="00584519">
              <w:t>1</w:t>
            </w:r>
          </w:p>
        </w:tc>
        <w:tc>
          <w:tcPr>
            <w:tcW w:w="8711" w:type="dxa"/>
            <w:gridSpan w:val="4"/>
          </w:tcPr>
          <w:p w:rsidR="002D5A31" w:rsidRPr="00584519" w:rsidRDefault="002D5A31" w:rsidP="00A41A7F">
            <w:pPr>
              <w:jc w:val="center"/>
              <w:rPr>
                <w:bCs/>
              </w:rPr>
            </w:pPr>
            <w:r w:rsidRPr="00584519">
              <w:rPr>
                <w:bCs/>
              </w:rPr>
              <w:t>2</w:t>
            </w:r>
          </w:p>
        </w:tc>
        <w:tc>
          <w:tcPr>
            <w:tcW w:w="1559" w:type="dxa"/>
          </w:tcPr>
          <w:p w:rsidR="002D5A31" w:rsidRPr="00584519" w:rsidRDefault="002D5A31" w:rsidP="00A41A7F">
            <w:pPr>
              <w:jc w:val="center"/>
              <w:rPr>
                <w:rFonts w:eastAsia="Calibri"/>
                <w:bCs/>
              </w:rPr>
            </w:pPr>
            <w:r w:rsidRPr="00584519">
              <w:rPr>
                <w:rFonts w:eastAsia="Calibri"/>
                <w:bCs/>
              </w:rPr>
              <w:t>3</w:t>
            </w:r>
          </w:p>
        </w:tc>
        <w:tc>
          <w:tcPr>
            <w:tcW w:w="1417" w:type="dxa"/>
          </w:tcPr>
          <w:p w:rsidR="002D5A31" w:rsidRPr="00584519" w:rsidRDefault="002D5A31" w:rsidP="002D5A31">
            <w:pPr>
              <w:jc w:val="center"/>
              <w:rPr>
                <w:rFonts w:eastAsia="Calibri"/>
                <w:bCs/>
              </w:rPr>
            </w:pPr>
            <w:r w:rsidRPr="00584519">
              <w:rPr>
                <w:rFonts w:eastAsia="Calibri"/>
                <w:bCs/>
              </w:rPr>
              <w:t>4</w:t>
            </w:r>
          </w:p>
        </w:tc>
      </w:tr>
      <w:tr w:rsidR="002D5A31" w:rsidRPr="00584519" w:rsidTr="00A43311">
        <w:tc>
          <w:tcPr>
            <w:tcW w:w="11874" w:type="dxa"/>
            <w:gridSpan w:val="5"/>
            <w:shd w:val="clear" w:color="auto" w:fill="E5DFEC" w:themeFill="accent4" w:themeFillTint="33"/>
          </w:tcPr>
          <w:p w:rsidR="002D5A31" w:rsidRPr="00584519" w:rsidRDefault="002D5A31" w:rsidP="00A41A7F">
            <w:pPr>
              <w:jc w:val="both"/>
              <w:rPr>
                <w:b/>
                <w:bCs/>
              </w:rPr>
            </w:pPr>
            <w:r w:rsidRPr="00584519">
              <w:rPr>
                <w:rFonts w:eastAsia="Calibri"/>
                <w:b/>
                <w:bCs/>
              </w:rPr>
              <w:t xml:space="preserve"> Раздел 1. </w:t>
            </w:r>
            <w:r w:rsidRPr="00584519">
              <w:rPr>
                <w:b/>
                <w:bCs/>
              </w:rPr>
              <w:t>Теория статистики</w:t>
            </w:r>
          </w:p>
        </w:tc>
        <w:tc>
          <w:tcPr>
            <w:tcW w:w="1559" w:type="dxa"/>
            <w:shd w:val="clear" w:color="auto" w:fill="E5DFEC" w:themeFill="accent4" w:themeFillTint="33"/>
          </w:tcPr>
          <w:p w:rsidR="002D5A31" w:rsidRPr="00584519" w:rsidRDefault="002D5A31" w:rsidP="006D03A5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E5DFEC" w:themeFill="accent4" w:themeFillTint="33"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c>
          <w:tcPr>
            <w:tcW w:w="3163" w:type="dxa"/>
            <w:vMerge w:val="restart"/>
          </w:tcPr>
          <w:p w:rsidR="002D5A31" w:rsidRPr="00584519" w:rsidRDefault="002D5A31" w:rsidP="00906B11">
            <w:pPr>
              <w:jc w:val="both"/>
              <w:rPr>
                <w:rFonts w:eastAsia="Calibri"/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Тема 1.1. </w:t>
            </w:r>
            <w:r w:rsidRPr="00584519">
              <w:rPr>
                <w:b/>
              </w:rPr>
              <w:t>Предмет, метод и задачи статистики.</w:t>
            </w:r>
          </w:p>
        </w:tc>
        <w:tc>
          <w:tcPr>
            <w:tcW w:w="8711" w:type="dxa"/>
            <w:gridSpan w:val="4"/>
          </w:tcPr>
          <w:p w:rsidR="002D5A31" w:rsidRPr="00584519" w:rsidRDefault="002D5A31" w:rsidP="00A41A7F">
            <w:pPr>
              <w:jc w:val="both"/>
              <w:rPr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559" w:type="dxa"/>
          </w:tcPr>
          <w:p w:rsidR="002D5A31" w:rsidRPr="00584519" w:rsidRDefault="002D5A31" w:rsidP="00A41A7F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8E5966" w:rsidRPr="00584519" w:rsidRDefault="008E5966" w:rsidP="002D5A31">
            <w:pPr>
              <w:jc w:val="center"/>
              <w:rPr>
                <w:rFonts w:eastAsia="Calibri"/>
              </w:rPr>
            </w:pPr>
          </w:p>
          <w:p w:rsidR="00754119" w:rsidRPr="00584519" w:rsidRDefault="00754119" w:rsidP="005E7BF3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rPr>
          <w:trHeight w:val="30"/>
        </w:trPr>
        <w:tc>
          <w:tcPr>
            <w:tcW w:w="3163" w:type="dxa"/>
            <w:vMerge/>
          </w:tcPr>
          <w:p w:rsidR="002D5A31" w:rsidRPr="00584519" w:rsidRDefault="002D5A31" w:rsidP="00A41A7F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A41A7F">
            <w:pPr>
              <w:jc w:val="right"/>
            </w:pPr>
            <w:r w:rsidRPr="00584519"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2D5A31" w:rsidP="00A43311">
            <w:pPr>
              <w:jc w:val="both"/>
            </w:pPr>
            <w:r w:rsidRPr="00584519">
              <w:rPr>
                <w:color w:val="000000"/>
              </w:rPr>
              <w:t>Предмет и з</w:t>
            </w:r>
            <w:r w:rsidR="00A43311" w:rsidRPr="00584519">
              <w:rPr>
                <w:color w:val="000000"/>
              </w:rPr>
              <w:t>адачи экономической статистики. Задачи и функции статистики.</w:t>
            </w:r>
          </w:p>
        </w:tc>
        <w:tc>
          <w:tcPr>
            <w:tcW w:w="1559" w:type="dxa"/>
          </w:tcPr>
          <w:p w:rsidR="002D5A31" w:rsidRPr="00584519" w:rsidRDefault="00202D6F" w:rsidP="005E7BF3">
            <w:pPr>
              <w:jc w:val="center"/>
            </w:pPr>
            <w:r w:rsidRPr="00584519">
              <w:t>4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 w:val="restart"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Тема 1.2. </w:t>
            </w:r>
            <w:r w:rsidRPr="00584519">
              <w:rPr>
                <w:b/>
              </w:rPr>
              <w:t>Статистическое наблюдение.</w:t>
            </w:r>
          </w:p>
        </w:tc>
        <w:tc>
          <w:tcPr>
            <w:tcW w:w="8711" w:type="dxa"/>
            <w:gridSpan w:val="4"/>
          </w:tcPr>
          <w:p w:rsidR="002D5A31" w:rsidRPr="00584519" w:rsidRDefault="002D5A31" w:rsidP="007D15E4">
            <w:pPr>
              <w:jc w:val="both"/>
              <w:rPr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rPr>
          <w:trHeight w:val="30"/>
        </w:trPr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</w:pPr>
            <w:r w:rsidRPr="00584519"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2D5A31" w:rsidP="00A43311">
            <w:pPr>
              <w:jc w:val="both"/>
            </w:pPr>
            <w:r w:rsidRPr="00584519">
              <w:rPr>
                <w:color w:val="000000"/>
              </w:rPr>
              <w:t>Статистическое наблюдение</w:t>
            </w:r>
            <w:r w:rsidR="00A43311" w:rsidRPr="00584519">
              <w:rPr>
                <w:color w:val="000000"/>
              </w:rPr>
              <w:t>. Этапы статистического наблюдения.</w:t>
            </w:r>
          </w:p>
        </w:tc>
        <w:tc>
          <w:tcPr>
            <w:tcW w:w="1559" w:type="dxa"/>
          </w:tcPr>
          <w:p w:rsidR="002D5A31" w:rsidRPr="00584519" w:rsidRDefault="00202D6F" w:rsidP="005E7BF3">
            <w:pPr>
              <w:jc w:val="center"/>
            </w:pPr>
            <w:r w:rsidRPr="00584519">
              <w:t>4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 w:val="restart"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Тема 1.3. </w:t>
            </w:r>
            <w:r w:rsidRPr="00584519">
              <w:rPr>
                <w:b/>
              </w:rPr>
              <w:t>Сводка и группировка статистических данных.</w:t>
            </w:r>
          </w:p>
        </w:tc>
        <w:tc>
          <w:tcPr>
            <w:tcW w:w="8711" w:type="dxa"/>
            <w:gridSpan w:val="4"/>
          </w:tcPr>
          <w:p w:rsidR="002D5A31" w:rsidRPr="00584519" w:rsidRDefault="002D5A31" w:rsidP="007D15E4">
            <w:pPr>
              <w:jc w:val="both"/>
              <w:rPr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rPr>
          <w:trHeight w:val="30"/>
        </w:trPr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</w:pPr>
            <w:r w:rsidRPr="00584519"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566DF0" w:rsidP="00A43311">
            <w:pPr>
              <w:jc w:val="both"/>
            </w:pPr>
            <w:r w:rsidRPr="00584519">
              <w:rPr>
                <w:color w:val="000000"/>
              </w:rPr>
              <w:t>Сводка статистического</w:t>
            </w:r>
            <w:r w:rsidR="00A43311" w:rsidRPr="00584519">
              <w:rPr>
                <w:color w:val="000000"/>
              </w:rPr>
              <w:t xml:space="preserve"> материала. Г</w:t>
            </w:r>
            <w:r w:rsidR="002D5A31" w:rsidRPr="00584519">
              <w:rPr>
                <w:color w:val="000000"/>
              </w:rPr>
              <w:t xml:space="preserve">руппировка статистического материала. </w:t>
            </w:r>
          </w:p>
        </w:tc>
        <w:tc>
          <w:tcPr>
            <w:tcW w:w="1559" w:type="dxa"/>
          </w:tcPr>
          <w:p w:rsidR="002D5A31" w:rsidRPr="00584519" w:rsidRDefault="00202D6F" w:rsidP="005E7BF3">
            <w:pPr>
              <w:jc w:val="center"/>
            </w:pPr>
            <w:r w:rsidRPr="00584519">
              <w:t>4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</w:rPr>
            </w:pPr>
            <w:r w:rsidRPr="00584519">
              <w:rPr>
                <w:b/>
              </w:rPr>
              <w:t>Практические занятия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</w:pPr>
            <w:r w:rsidRPr="00584519"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B84D46" w:rsidP="007D15E4">
            <w:pPr>
              <w:jc w:val="both"/>
            </w:pPr>
            <w:r w:rsidRPr="00584519">
              <w:t>№ 1.</w:t>
            </w:r>
            <w:r w:rsidR="002D5A31" w:rsidRPr="00584519">
              <w:t>Группировка статистических данных.</w:t>
            </w:r>
          </w:p>
        </w:tc>
        <w:tc>
          <w:tcPr>
            <w:tcW w:w="1559" w:type="dxa"/>
          </w:tcPr>
          <w:p w:rsidR="002D5A31" w:rsidRPr="00584519" w:rsidRDefault="00754119" w:rsidP="005E7BF3">
            <w:pPr>
              <w:jc w:val="center"/>
              <w:rPr>
                <w:b/>
                <w:i/>
              </w:rPr>
            </w:pPr>
            <w:r w:rsidRPr="00584519">
              <w:rPr>
                <w:b/>
                <w:i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both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Результаты сводки и группировки статических данных после предварительного их анализа.</w:t>
            </w:r>
          </w:p>
        </w:tc>
        <w:tc>
          <w:tcPr>
            <w:tcW w:w="1559" w:type="dxa"/>
          </w:tcPr>
          <w:p w:rsidR="002D5A31" w:rsidRPr="00584519" w:rsidRDefault="00754119" w:rsidP="005E7BF3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both"/>
            </w:pPr>
          </w:p>
        </w:tc>
      </w:tr>
      <w:tr w:rsidR="002D5A31" w:rsidRPr="00584519" w:rsidTr="00A43311">
        <w:tc>
          <w:tcPr>
            <w:tcW w:w="3163" w:type="dxa"/>
            <w:vMerge w:val="restart"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</w:rPr>
            </w:pPr>
            <w:r w:rsidRPr="00584519">
              <w:rPr>
                <w:rFonts w:eastAsia="Calibri"/>
                <w:b/>
                <w:bCs/>
              </w:rPr>
              <w:t xml:space="preserve">Тема 1.4. </w:t>
            </w:r>
            <w:r w:rsidRPr="00584519">
              <w:rPr>
                <w:b/>
                <w:color w:val="000000"/>
              </w:rPr>
              <w:t>Статистические таблицы и графики.</w:t>
            </w:r>
          </w:p>
        </w:tc>
        <w:tc>
          <w:tcPr>
            <w:tcW w:w="8711" w:type="dxa"/>
            <w:gridSpan w:val="4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 xml:space="preserve">Содержание 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rPr>
          <w:trHeight w:val="30"/>
        </w:trPr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  <w:p w:rsidR="00754119" w:rsidRPr="00584519" w:rsidRDefault="00754119" w:rsidP="00754119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2.</w:t>
            </w:r>
          </w:p>
        </w:tc>
        <w:tc>
          <w:tcPr>
            <w:tcW w:w="8169" w:type="dxa"/>
            <w:shd w:val="clear" w:color="auto" w:fill="auto"/>
          </w:tcPr>
          <w:p w:rsidR="00754119" w:rsidRPr="00584519" w:rsidRDefault="002D5A31" w:rsidP="00BA6AF2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Понятие и значение статистических таблиц</w:t>
            </w:r>
            <w:r w:rsidR="00BA6AF2" w:rsidRPr="00584519">
              <w:rPr>
                <w:color w:val="000000" w:themeColor="text1"/>
              </w:rPr>
              <w:t xml:space="preserve">. </w:t>
            </w:r>
          </w:p>
          <w:p w:rsidR="004A276E" w:rsidRPr="00584519" w:rsidRDefault="00BA6AF2" w:rsidP="00BA6AF2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Классификация таблиц и графиков в статистике.</w:t>
            </w:r>
          </w:p>
        </w:tc>
        <w:tc>
          <w:tcPr>
            <w:tcW w:w="1559" w:type="dxa"/>
          </w:tcPr>
          <w:p w:rsidR="002D5A31" w:rsidRPr="00584519" w:rsidRDefault="00500410" w:rsidP="005E7BF3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4</w:t>
            </w:r>
          </w:p>
          <w:p w:rsidR="00754119" w:rsidRPr="00584519" w:rsidRDefault="00500410" w:rsidP="005E7BF3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05835" w:rsidRPr="00584519" w:rsidTr="00A43311">
        <w:trPr>
          <w:trHeight w:val="213"/>
        </w:trPr>
        <w:tc>
          <w:tcPr>
            <w:tcW w:w="3163" w:type="dxa"/>
            <w:vMerge w:val="restart"/>
          </w:tcPr>
          <w:p w:rsidR="00205835" w:rsidRPr="00584519" w:rsidRDefault="00205835" w:rsidP="004A276E">
            <w:pPr>
              <w:jc w:val="both"/>
              <w:rPr>
                <w:rFonts w:eastAsia="Calibri"/>
                <w:b/>
                <w:bCs/>
              </w:rPr>
            </w:pPr>
            <w:r w:rsidRPr="00584519">
              <w:rPr>
                <w:rFonts w:eastAsia="Calibri"/>
                <w:b/>
                <w:bCs/>
              </w:rPr>
              <w:t>Тема 1.5. Организация контроля материалов наблюдения</w:t>
            </w:r>
          </w:p>
          <w:p w:rsidR="00205835" w:rsidRPr="00584519" w:rsidRDefault="00205835" w:rsidP="004A276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  <w:vAlign w:val="bottom"/>
          </w:tcPr>
          <w:p w:rsidR="00205835" w:rsidRPr="00584519" w:rsidRDefault="00205835" w:rsidP="00E5181F">
            <w:pPr>
              <w:jc w:val="both"/>
              <w:rPr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1559" w:type="dxa"/>
          </w:tcPr>
          <w:p w:rsidR="00205835" w:rsidRPr="00584519" w:rsidRDefault="00205835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05835" w:rsidRPr="00584519" w:rsidRDefault="00205835" w:rsidP="002D5A31"/>
        </w:tc>
      </w:tr>
      <w:tr w:rsidR="00205835" w:rsidRPr="00584519" w:rsidTr="00A43311">
        <w:trPr>
          <w:trHeight w:val="322"/>
        </w:trPr>
        <w:tc>
          <w:tcPr>
            <w:tcW w:w="3163" w:type="dxa"/>
            <w:vMerge/>
          </w:tcPr>
          <w:p w:rsidR="00205835" w:rsidRPr="00584519" w:rsidRDefault="00205835" w:rsidP="004A276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  <w:vAlign w:val="bottom"/>
          </w:tcPr>
          <w:p w:rsidR="00205835" w:rsidRPr="00584519" w:rsidRDefault="00205835" w:rsidP="004A276E">
            <w:pPr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  2.</w:t>
            </w:r>
          </w:p>
        </w:tc>
        <w:tc>
          <w:tcPr>
            <w:tcW w:w="8169" w:type="dxa"/>
            <w:shd w:val="clear" w:color="auto" w:fill="auto"/>
          </w:tcPr>
          <w:p w:rsidR="00205835" w:rsidRPr="00584519" w:rsidRDefault="00BA6AF2" w:rsidP="00E5181F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 </w:t>
            </w:r>
            <w:r w:rsidR="00205835" w:rsidRPr="00584519">
              <w:rPr>
                <w:color w:val="000000" w:themeColor="text1"/>
              </w:rPr>
              <w:t>Контроль материалов наблюдения</w:t>
            </w:r>
            <w:r w:rsidR="00881C6F" w:rsidRPr="00584519">
              <w:rPr>
                <w:color w:val="000000" w:themeColor="text1"/>
              </w:rPr>
              <w:t>. Выявление ошибок наблюдения.</w:t>
            </w:r>
          </w:p>
        </w:tc>
        <w:tc>
          <w:tcPr>
            <w:tcW w:w="1559" w:type="dxa"/>
          </w:tcPr>
          <w:p w:rsidR="00205835" w:rsidRPr="00584519" w:rsidRDefault="00202D6F" w:rsidP="005E7BF3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</w:tcPr>
          <w:p w:rsidR="00205835" w:rsidRPr="00584519" w:rsidRDefault="00205835" w:rsidP="002D5A31"/>
        </w:tc>
      </w:tr>
      <w:tr w:rsidR="00205835" w:rsidRPr="00584519" w:rsidTr="00A43311">
        <w:tc>
          <w:tcPr>
            <w:tcW w:w="3163" w:type="dxa"/>
            <w:vMerge/>
          </w:tcPr>
          <w:p w:rsidR="00205835" w:rsidRPr="00584519" w:rsidRDefault="00205835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05835" w:rsidRPr="00584519" w:rsidRDefault="00205835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Практические занятия</w:t>
            </w:r>
          </w:p>
        </w:tc>
        <w:tc>
          <w:tcPr>
            <w:tcW w:w="1559" w:type="dxa"/>
          </w:tcPr>
          <w:p w:rsidR="00205835" w:rsidRPr="00584519" w:rsidRDefault="00205835" w:rsidP="005E7BF3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05835" w:rsidRPr="00584519" w:rsidRDefault="00205835" w:rsidP="007D15E4">
            <w:pPr>
              <w:jc w:val="center"/>
            </w:pPr>
          </w:p>
        </w:tc>
      </w:tr>
      <w:tr w:rsidR="00205835" w:rsidRPr="00584519" w:rsidTr="00A43311">
        <w:tc>
          <w:tcPr>
            <w:tcW w:w="3163" w:type="dxa"/>
            <w:vMerge/>
          </w:tcPr>
          <w:p w:rsidR="00205835" w:rsidRPr="00584519" w:rsidRDefault="00205835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05835" w:rsidRPr="00584519" w:rsidRDefault="00205835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05835" w:rsidRPr="00584519" w:rsidRDefault="00B84D46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№ 2 </w:t>
            </w:r>
            <w:r w:rsidR="00205835" w:rsidRPr="00584519">
              <w:rPr>
                <w:color w:val="000000" w:themeColor="text1"/>
              </w:rPr>
              <w:t>Построение таблиц и графиков на основе анализа статистических материалов.</w:t>
            </w:r>
          </w:p>
        </w:tc>
        <w:tc>
          <w:tcPr>
            <w:tcW w:w="1559" w:type="dxa"/>
          </w:tcPr>
          <w:p w:rsidR="00205835" w:rsidRPr="00584519" w:rsidRDefault="00754119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05835" w:rsidRPr="00584519" w:rsidRDefault="00205835" w:rsidP="002D5A31">
            <w:pPr>
              <w:jc w:val="both"/>
            </w:pPr>
          </w:p>
        </w:tc>
      </w:tr>
      <w:tr w:rsidR="00205835" w:rsidRPr="00584519" w:rsidTr="00A43311">
        <w:tc>
          <w:tcPr>
            <w:tcW w:w="3163" w:type="dxa"/>
            <w:vMerge/>
          </w:tcPr>
          <w:p w:rsidR="00205835" w:rsidRPr="00584519" w:rsidRDefault="00205835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05835" w:rsidRPr="00584519" w:rsidRDefault="00205835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559" w:type="dxa"/>
          </w:tcPr>
          <w:p w:rsidR="00205835" w:rsidRPr="00584519" w:rsidRDefault="00205835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05835" w:rsidRPr="00584519" w:rsidRDefault="00205835" w:rsidP="007D15E4">
            <w:pPr>
              <w:jc w:val="center"/>
            </w:pPr>
          </w:p>
        </w:tc>
      </w:tr>
      <w:tr w:rsidR="00205835" w:rsidRPr="00584519" w:rsidTr="00A43311">
        <w:tc>
          <w:tcPr>
            <w:tcW w:w="3163" w:type="dxa"/>
            <w:vMerge/>
          </w:tcPr>
          <w:p w:rsidR="00205835" w:rsidRPr="00584519" w:rsidRDefault="00205835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05835" w:rsidRPr="00584519" w:rsidRDefault="00205835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05835" w:rsidRPr="00584519" w:rsidRDefault="00205835" w:rsidP="002F1B8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Таблицы и графики на основе анализа статистических материалов.</w:t>
            </w:r>
          </w:p>
        </w:tc>
        <w:tc>
          <w:tcPr>
            <w:tcW w:w="1559" w:type="dxa"/>
          </w:tcPr>
          <w:p w:rsidR="00205835" w:rsidRPr="00584519" w:rsidRDefault="00FB7072" w:rsidP="005E7BF3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</w:tcPr>
          <w:p w:rsidR="00205835" w:rsidRPr="00584519" w:rsidRDefault="00205835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 w:val="restart"/>
          </w:tcPr>
          <w:p w:rsidR="002D5A31" w:rsidRPr="00584519" w:rsidRDefault="002D5A31" w:rsidP="0097396D">
            <w:pPr>
              <w:jc w:val="both"/>
              <w:rPr>
                <w:rFonts w:eastAsia="Calibri"/>
                <w:b/>
              </w:rPr>
            </w:pPr>
            <w:r w:rsidRPr="00584519">
              <w:rPr>
                <w:rFonts w:eastAsia="Calibri"/>
                <w:b/>
                <w:bCs/>
              </w:rPr>
              <w:t>Тема 1.</w:t>
            </w:r>
            <w:r w:rsidR="0097396D" w:rsidRPr="00584519">
              <w:rPr>
                <w:rFonts w:eastAsia="Calibri"/>
                <w:b/>
                <w:bCs/>
              </w:rPr>
              <w:t>6</w:t>
            </w:r>
            <w:r w:rsidRPr="00584519">
              <w:rPr>
                <w:rFonts w:eastAsia="Calibri"/>
                <w:b/>
                <w:bCs/>
              </w:rPr>
              <w:t xml:space="preserve">. </w:t>
            </w:r>
            <w:r w:rsidRPr="00584519">
              <w:rPr>
                <w:b/>
              </w:rPr>
              <w:t>Абсолютные и относительные показатели.</w:t>
            </w:r>
          </w:p>
        </w:tc>
        <w:tc>
          <w:tcPr>
            <w:tcW w:w="8711" w:type="dxa"/>
            <w:gridSpan w:val="4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 xml:space="preserve">Содержание 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rPr>
          <w:trHeight w:val="30"/>
        </w:trPr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2D5A31" w:rsidP="00B976A8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Понятие статистического показателя. </w:t>
            </w:r>
            <w:r w:rsidR="00881C6F" w:rsidRPr="00584519">
              <w:rPr>
                <w:color w:val="000000" w:themeColor="text1"/>
              </w:rPr>
              <w:t xml:space="preserve"> Классификация статистических показателей.</w:t>
            </w:r>
          </w:p>
        </w:tc>
        <w:tc>
          <w:tcPr>
            <w:tcW w:w="1559" w:type="dxa"/>
          </w:tcPr>
          <w:p w:rsidR="002D5A31" w:rsidRPr="00584519" w:rsidRDefault="00500410" w:rsidP="005E7BF3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5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Практические занятия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center"/>
              <w:rPr>
                <w:b/>
              </w:rPr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B84D46" w:rsidP="006023C8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№</w:t>
            </w:r>
            <w:r w:rsidR="00881C6F" w:rsidRPr="00584519">
              <w:rPr>
                <w:color w:val="000000" w:themeColor="text1"/>
              </w:rPr>
              <w:t xml:space="preserve"> 3.</w:t>
            </w:r>
            <w:r w:rsidRPr="00584519">
              <w:rPr>
                <w:color w:val="000000" w:themeColor="text1"/>
              </w:rPr>
              <w:t xml:space="preserve"> </w:t>
            </w:r>
            <w:r w:rsidR="00881C6F" w:rsidRPr="00584519">
              <w:rPr>
                <w:color w:val="000000" w:themeColor="text1"/>
              </w:rPr>
              <w:t>Р</w:t>
            </w:r>
            <w:r w:rsidR="002D5A31" w:rsidRPr="00584519">
              <w:rPr>
                <w:color w:val="000000" w:themeColor="text1"/>
              </w:rPr>
              <w:t>ешение задач</w:t>
            </w:r>
            <w:r w:rsidR="00881C6F" w:rsidRPr="00584519">
              <w:rPr>
                <w:color w:val="000000" w:themeColor="text1"/>
              </w:rPr>
              <w:t xml:space="preserve"> с использование абсолютных  </w:t>
            </w:r>
            <w:r w:rsidR="006023C8" w:rsidRPr="00584519">
              <w:rPr>
                <w:color w:val="000000" w:themeColor="text1"/>
              </w:rPr>
              <w:t>величин.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ind w:left="597" w:hanging="597"/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2.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B84D46" w:rsidP="00881C6F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 № 4</w:t>
            </w:r>
            <w:r w:rsidR="00881C6F" w:rsidRPr="00584519">
              <w:rPr>
                <w:color w:val="000000" w:themeColor="text1"/>
              </w:rPr>
              <w:t xml:space="preserve">.Решение задач с использование относительных </w:t>
            </w:r>
            <w:r w:rsidR="006023C8" w:rsidRPr="00584519">
              <w:rPr>
                <w:color w:val="000000" w:themeColor="text1"/>
              </w:rPr>
              <w:t>величин.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ind w:left="597" w:hanging="597"/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2D5A31" w:rsidP="00D10A8D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Расчетные задачи по теме 1</w:t>
            </w:r>
            <w:r w:rsidR="00D10A8D" w:rsidRPr="00584519">
              <w:rPr>
                <w:color w:val="000000" w:themeColor="text1"/>
              </w:rPr>
              <w:t>.6</w:t>
            </w:r>
            <w:r w:rsidRPr="00584519">
              <w:rPr>
                <w:color w:val="000000" w:themeColor="text1"/>
              </w:rPr>
              <w:t>.</w:t>
            </w:r>
          </w:p>
        </w:tc>
        <w:tc>
          <w:tcPr>
            <w:tcW w:w="1559" w:type="dxa"/>
          </w:tcPr>
          <w:p w:rsidR="002D5A31" w:rsidRPr="00584519" w:rsidRDefault="00FB7072" w:rsidP="005E7BF3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5</w:t>
            </w:r>
          </w:p>
        </w:tc>
        <w:tc>
          <w:tcPr>
            <w:tcW w:w="1417" w:type="dxa"/>
            <w:vMerge w:val="restart"/>
          </w:tcPr>
          <w:p w:rsidR="008E5966" w:rsidRPr="00584519" w:rsidRDefault="008E5966" w:rsidP="002D5A31">
            <w:pPr>
              <w:jc w:val="both"/>
            </w:pPr>
          </w:p>
        </w:tc>
      </w:tr>
      <w:tr w:rsidR="002D5A31" w:rsidRPr="00584519" w:rsidTr="00A43311">
        <w:tc>
          <w:tcPr>
            <w:tcW w:w="3163" w:type="dxa"/>
            <w:vMerge w:val="restart"/>
          </w:tcPr>
          <w:p w:rsidR="002D5A31" w:rsidRPr="00584519" w:rsidRDefault="002D5A31" w:rsidP="0097396D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8711" w:type="dxa"/>
            <w:gridSpan w:val="4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 xml:space="preserve">Содержание 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97396D" w:rsidRPr="00584519" w:rsidTr="00A43311">
        <w:trPr>
          <w:trHeight w:val="213"/>
        </w:trPr>
        <w:tc>
          <w:tcPr>
            <w:tcW w:w="3163" w:type="dxa"/>
            <w:vMerge/>
          </w:tcPr>
          <w:p w:rsidR="0097396D" w:rsidRPr="00584519" w:rsidRDefault="0097396D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97396D" w:rsidRPr="00584519" w:rsidRDefault="0097396D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97396D" w:rsidRPr="00584519" w:rsidRDefault="0097396D" w:rsidP="006023C8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Основные положения теории средних величин</w:t>
            </w:r>
            <w:r w:rsidR="006023C8" w:rsidRPr="00584519">
              <w:rPr>
                <w:color w:val="000000" w:themeColor="text1"/>
              </w:rPr>
              <w:t>. Виды и формы средних величин.</w:t>
            </w:r>
          </w:p>
        </w:tc>
        <w:tc>
          <w:tcPr>
            <w:tcW w:w="1559" w:type="dxa"/>
          </w:tcPr>
          <w:p w:rsidR="0097396D" w:rsidRPr="00584519" w:rsidRDefault="00202D6F" w:rsidP="005E7BF3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</w:tcPr>
          <w:p w:rsidR="0097396D" w:rsidRPr="00584519" w:rsidRDefault="0097396D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Практические занятия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B84D46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№ 5 </w:t>
            </w:r>
            <w:r w:rsidR="006023C8" w:rsidRPr="00584519">
              <w:rPr>
                <w:color w:val="000000" w:themeColor="text1"/>
              </w:rPr>
              <w:t>Решение задач с использование</w:t>
            </w:r>
            <w:r w:rsidR="002D5A31" w:rsidRPr="00584519">
              <w:rPr>
                <w:color w:val="000000" w:themeColor="text1"/>
              </w:rPr>
              <w:t xml:space="preserve"> средних величин.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both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2D5A31" w:rsidRPr="00584519" w:rsidRDefault="002D5A31" w:rsidP="007D15E4">
            <w:pPr>
              <w:jc w:val="right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2D5A31" w:rsidRPr="00584519" w:rsidRDefault="002D5A31" w:rsidP="0004427D">
            <w:pPr>
              <w:jc w:val="both"/>
              <w:rPr>
                <w:color w:val="000000" w:themeColor="text1"/>
              </w:rPr>
            </w:pPr>
            <w:r w:rsidRPr="00584519">
              <w:rPr>
                <w:bCs/>
                <w:color w:val="000000" w:themeColor="text1"/>
              </w:rPr>
              <w:t>Применение  средних величин в решении задач.</w:t>
            </w:r>
          </w:p>
        </w:tc>
        <w:tc>
          <w:tcPr>
            <w:tcW w:w="1559" w:type="dxa"/>
          </w:tcPr>
          <w:p w:rsidR="002D5A31" w:rsidRPr="00584519" w:rsidRDefault="00FB7072" w:rsidP="005E7BF3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5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both"/>
            </w:pPr>
          </w:p>
        </w:tc>
      </w:tr>
      <w:tr w:rsidR="002D5A31" w:rsidRPr="00584519" w:rsidTr="00A43311">
        <w:tc>
          <w:tcPr>
            <w:tcW w:w="11874" w:type="dxa"/>
            <w:gridSpan w:val="5"/>
            <w:shd w:val="clear" w:color="auto" w:fill="E5DFEC" w:themeFill="accent4" w:themeFillTint="33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 xml:space="preserve">Раздел 2. </w:t>
            </w:r>
            <w:r w:rsidRPr="00584519">
              <w:rPr>
                <w:b/>
                <w:color w:val="000000" w:themeColor="text1"/>
              </w:rPr>
              <w:t>Микроэкономическая статистика</w:t>
            </w:r>
          </w:p>
        </w:tc>
        <w:tc>
          <w:tcPr>
            <w:tcW w:w="1559" w:type="dxa"/>
            <w:shd w:val="clear" w:color="auto" w:fill="E5DFEC" w:themeFill="accent4" w:themeFillTint="33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shd w:val="clear" w:color="auto" w:fill="E5DFEC" w:themeFill="accent4" w:themeFillTint="33"/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  <w:tr w:rsidR="00B84D46" w:rsidRPr="00584519" w:rsidTr="00A43311">
        <w:trPr>
          <w:trHeight w:val="230"/>
        </w:trPr>
        <w:tc>
          <w:tcPr>
            <w:tcW w:w="3163" w:type="dxa"/>
            <w:vMerge w:val="restart"/>
          </w:tcPr>
          <w:p w:rsidR="00B84D46" w:rsidRPr="00584519" w:rsidRDefault="00B84D46" w:rsidP="00B84D46">
            <w:pPr>
              <w:jc w:val="both"/>
              <w:rPr>
                <w:rFonts w:eastAsia="Calibri"/>
                <w:b/>
                <w:bCs/>
              </w:rPr>
            </w:pPr>
            <w:r w:rsidRPr="00584519">
              <w:rPr>
                <w:rFonts w:eastAsia="Calibri"/>
                <w:b/>
                <w:bCs/>
              </w:rPr>
              <w:t xml:space="preserve">Тема 2.1. </w:t>
            </w:r>
            <w:r w:rsidRPr="00584519">
              <w:rPr>
                <w:b/>
                <w:color w:val="000000"/>
              </w:rPr>
              <w:t>Статистика основных и оборотных фондов.</w:t>
            </w:r>
          </w:p>
        </w:tc>
        <w:tc>
          <w:tcPr>
            <w:tcW w:w="8711" w:type="dxa"/>
            <w:gridSpan w:val="4"/>
            <w:shd w:val="clear" w:color="auto" w:fill="auto"/>
            <w:vAlign w:val="bottom"/>
          </w:tcPr>
          <w:p w:rsidR="00B84D46" w:rsidRPr="00584519" w:rsidRDefault="00B84D46" w:rsidP="00B976A8">
            <w:pPr>
              <w:jc w:val="both"/>
              <w:rPr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1559" w:type="dxa"/>
          </w:tcPr>
          <w:p w:rsidR="00B84D46" w:rsidRPr="00584519" w:rsidRDefault="00B84D46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 w:val="restart"/>
          </w:tcPr>
          <w:p w:rsidR="00754119" w:rsidRPr="00584519" w:rsidRDefault="00754119" w:rsidP="00754119">
            <w:pPr>
              <w:jc w:val="center"/>
              <w:rPr>
                <w:rFonts w:eastAsia="Calibri"/>
              </w:rPr>
            </w:pPr>
          </w:p>
          <w:p w:rsidR="00754119" w:rsidRPr="00584519" w:rsidRDefault="00754119" w:rsidP="00754119">
            <w:pPr>
              <w:jc w:val="center"/>
              <w:rPr>
                <w:rFonts w:eastAsia="Calibri"/>
              </w:rPr>
            </w:pPr>
          </w:p>
          <w:p w:rsidR="00754119" w:rsidRPr="00584519" w:rsidRDefault="00754119" w:rsidP="00754119">
            <w:pPr>
              <w:jc w:val="center"/>
              <w:rPr>
                <w:rFonts w:eastAsia="Calibri"/>
              </w:rPr>
            </w:pPr>
          </w:p>
          <w:p w:rsidR="00754119" w:rsidRPr="00584519" w:rsidRDefault="00754119" w:rsidP="00754119">
            <w:pPr>
              <w:jc w:val="center"/>
            </w:pPr>
          </w:p>
        </w:tc>
      </w:tr>
      <w:tr w:rsidR="00B84D46" w:rsidRPr="00584519" w:rsidTr="00A43311">
        <w:trPr>
          <w:trHeight w:val="305"/>
        </w:trPr>
        <w:tc>
          <w:tcPr>
            <w:tcW w:w="3163" w:type="dxa"/>
            <w:vMerge/>
          </w:tcPr>
          <w:p w:rsidR="00B84D46" w:rsidRPr="00584519" w:rsidRDefault="00B84D46" w:rsidP="00245F8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auto"/>
            <w:vAlign w:val="bottom"/>
          </w:tcPr>
          <w:p w:rsidR="00B84D46" w:rsidRPr="00584519" w:rsidRDefault="00B84D46" w:rsidP="00245F8D">
            <w:pPr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169" w:type="dxa"/>
            <w:shd w:val="clear" w:color="auto" w:fill="auto"/>
          </w:tcPr>
          <w:p w:rsidR="00B84D46" w:rsidRPr="00584519" w:rsidRDefault="006023C8" w:rsidP="00B976A8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Понятие основные и оборотные фонды предприятия. </w:t>
            </w:r>
            <w:r w:rsidR="00B84D46" w:rsidRPr="00584519">
              <w:rPr>
                <w:color w:val="000000" w:themeColor="text1"/>
              </w:rPr>
              <w:t>Статистика  работы основных и оборотных фондов предприятия</w:t>
            </w:r>
            <w:r w:rsidRPr="00584519">
              <w:rPr>
                <w:color w:val="000000" w:themeColor="text1"/>
              </w:rPr>
              <w:t>.</w:t>
            </w:r>
          </w:p>
        </w:tc>
        <w:tc>
          <w:tcPr>
            <w:tcW w:w="1559" w:type="dxa"/>
          </w:tcPr>
          <w:p w:rsidR="00B84D46" w:rsidRPr="00584519" w:rsidRDefault="00202D6F" w:rsidP="005E7BF3">
            <w:pPr>
              <w:jc w:val="center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</w:tcPr>
          <w:p w:rsidR="00B84D46" w:rsidRPr="00584519" w:rsidRDefault="00B84D46" w:rsidP="002D5A31"/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Практические занятия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7D15E4">
            <w:pPr>
              <w:jc w:val="center"/>
              <w:rPr>
                <w:b/>
              </w:rPr>
            </w:pPr>
          </w:p>
        </w:tc>
      </w:tr>
      <w:tr w:rsidR="002D5A31" w:rsidRPr="00584519" w:rsidTr="003D35FB">
        <w:trPr>
          <w:trHeight w:val="390"/>
        </w:trPr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1.</w:t>
            </w:r>
          </w:p>
        </w:tc>
        <w:tc>
          <w:tcPr>
            <w:tcW w:w="8201" w:type="dxa"/>
            <w:gridSpan w:val="2"/>
            <w:shd w:val="clear" w:color="auto" w:fill="auto"/>
          </w:tcPr>
          <w:p w:rsidR="002D5A31" w:rsidRPr="00584519" w:rsidRDefault="00D10A8D" w:rsidP="00AF50DF">
            <w:pPr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 </w:t>
            </w:r>
            <w:r w:rsidR="00AF50DF" w:rsidRPr="00584519">
              <w:rPr>
                <w:bCs/>
                <w:color w:val="000000" w:themeColor="text1"/>
              </w:rPr>
              <w:t>№ 6</w:t>
            </w:r>
            <w:r w:rsidR="00AF50DF" w:rsidRPr="00584519">
              <w:rPr>
                <w:color w:val="000000" w:themeColor="text1"/>
              </w:rPr>
              <w:t xml:space="preserve"> «Анализ основных средств и эффективности их использования»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3D35FB" w:rsidRPr="00584519" w:rsidTr="00A43311">
        <w:trPr>
          <w:trHeight w:val="440"/>
        </w:trPr>
        <w:tc>
          <w:tcPr>
            <w:tcW w:w="3163" w:type="dxa"/>
            <w:vMerge/>
          </w:tcPr>
          <w:p w:rsidR="003D35FB" w:rsidRPr="00584519" w:rsidRDefault="003D35FB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10" w:type="dxa"/>
            <w:gridSpan w:val="2"/>
            <w:shd w:val="clear" w:color="auto" w:fill="auto"/>
          </w:tcPr>
          <w:p w:rsidR="003D35FB" w:rsidRPr="00584519" w:rsidRDefault="003D35FB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2.</w:t>
            </w:r>
          </w:p>
        </w:tc>
        <w:tc>
          <w:tcPr>
            <w:tcW w:w="8201" w:type="dxa"/>
            <w:gridSpan w:val="2"/>
            <w:shd w:val="clear" w:color="auto" w:fill="auto"/>
          </w:tcPr>
          <w:p w:rsidR="003D35FB" w:rsidRPr="00584519" w:rsidRDefault="003D35FB" w:rsidP="00AF50DF">
            <w:pPr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 xml:space="preserve"> </w:t>
            </w:r>
            <w:r w:rsidR="00AF50DF" w:rsidRPr="00584519">
              <w:rPr>
                <w:color w:val="000000" w:themeColor="text1"/>
              </w:rPr>
              <w:t>№ 7 «Анализ платёжеспособности предприятия, деловой активности»</w:t>
            </w:r>
          </w:p>
        </w:tc>
        <w:tc>
          <w:tcPr>
            <w:tcW w:w="1559" w:type="dxa"/>
          </w:tcPr>
          <w:p w:rsidR="003D35FB" w:rsidRPr="00584519" w:rsidRDefault="003D35FB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3D35FB" w:rsidRPr="00584519" w:rsidRDefault="003D35FB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9" w:type="dxa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2.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2D5A31" w:rsidRPr="00584519" w:rsidRDefault="00AF50DF" w:rsidP="00AF50DF">
            <w:pPr>
              <w:keepNext/>
              <w:keepLines/>
              <w:spacing w:line="276" w:lineRule="auto"/>
              <w:ind w:right="-15"/>
              <w:outlineLvl w:val="1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№ 8 «Расчет показателей плана по труду, изучение их взаимосвязи»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9" w:type="dxa"/>
            <w:shd w:val="clear" w:color="auto" w:fill="auto"/>
          </w:tcPr>
          <w:p w:rsidR="002D5A31" w:rsidRPr="00584519" w:rsidRDefault="002D5A31" w:rsidP="005146A1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3.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2D5A31" w:rsidRPr="00584519" w:rsidRDefault="00AF50DF" w:rsidP="00AF50DF">
            <w:pPr>
              <w:keepNext/>
              <w:keepLines/>
              <w:spacing w:line="276" w:lineRule="auto"/>
              <w:ind w:right="-15"/>
              <w:outlineLvl w:val="1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№ 9 «Анализ и прогнозирование трудовых показателей»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B84D46" w:rsidRPr="00584519" w:rsidTr="00A43311">
        <w:tc>
          <w:tcPr>
            <w:tcW w:w="3163" w:type="dxa"/>
            <w:vMerge/>
          </w:tcPr>
          <w:p w:rsidR="00B84D46" w:rsidRPr="00584519" w:rsidRDefault="00B84D46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9" w:type="dxa"/>
            <w:shd w:val="clear" w:color="auto" w:fill="auto"/>
          </w:tcPr>
          <w:p w:rsidR="00B84D46" w:rsidRPr="00584519" w:rsidRDefault="00B84D46" w:rsidP="005146A1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4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B84D46" w:rsidRPr="00584519" w:rsidRDefault="00AF50DF" w:rsidP="00AF50DF">
            <w:pPr>
              <w:ind w:left="900" w:hanging="900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№ 10 «Анализ и прогнозирование прибыли предприятий»</w:t>
            </w:r>
          </w:p>
        </w:tc>
        <w:tc>
          <w:tcPr>
            <w:tcW w:w="1559" w:type="dxa"/>
          </w:tcPr>
          <w:p w:rsidR="00B84D46" w:rsidRPr="00584519" w:rsidRDefault="00754119" w:rsidP="005E7BF3">
            <w:pPr>
              <w:jc w:val="center"/>
              <w:rPr>
                <w:b/>
                <w:i/>
                <w:color w:val="000000" w:themeColor="text1"/>
              </w:rPr>
            </w:pPr>
            <w:r w:rsidRPr="00584519">
              <w:rPr>
                <w:b/>
                <w:i/>
                <w:color w:val="000000" w:themeColor="text1"/>
              </w:rPr>
              <w:t>2</w:t>
            </w:r>
          </w:p>
        </w:tc>
        <w:tc>
          <w:tcPr>
            <w:tcW w:w="1417" w:type="dxa"/>
            <w:vMerge/>
          </w:tcPr>
          <w:p w:rsidR="00B84D46" w:rsidRPr="00584519" w:rsidRDefault="00B84D46" w:rsidP="002D5A31">
            <w:pPr>
              <w:jc w:val="center"/>
            </w:pPr>
          </w:p>
        </w:tc>
      </w:tr>
      <w:tr w:rsidR="002D5A31" w:rsidRPr="00584519" w:rsidTr="00A43311">
        <w:trPr>
          <w:trHeight w:val="276"/>
        </w:trPr>
        <w:tc>
          <w:tcPr>
            <w:tcW w:w="3163" w:type="dxa"/>
            <w:vMerge/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shd w:val="clear" w:color="auto" w:fill="auto"/>
          </w:tcPr>
          <w:p w:rsidR="002D5A31" w:rsidRPr="00584519" w:rsidRDefault="002D5A31" w:rsidP="007D15E4">
            <w:pPr>
              <w:jc w:val="both"/>
              <w:rPr>
                <w:color w:val="000000" w:themeColor="text1"/>
              </w:rPr>
            </w:pPr>
            <w:r w:rsidRPr="00584519">
              <w:rPr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559" w:type="dxa"/>
          </w:tcPr>
          <w:p w:rsidR="002D5A31" w:rsidRPr="00584519" w:rsidRDefault="002D5A31" w:rsidP="005E7B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2D5A31" w:rsidRPr="00584519" w:rsidRDefault="002D5A31" w:rsidP="002D5A31">
            <w:pPr>
              <w:jc w:val="center"/>
            </w:pPr>
          </w:p>
        </w:tc>
      </w:tr>
      <w:tr w:rsidR="002D5A31" w:rsidRPr="00584519" w:rsidTr="00A43311">
        <w:trPr>
          <w:trHeight w:val="542"/>
        </w:trPr>
        <w:tc>
          <w:tcPr>
            <w:tcW w:w="3163" w:type="dxa"/>
            <w:vMerge/>
            <w:tcBorders>
              <w:bottom w:val="single" w:sz="4" w:space="0" w:color="auto"/>
            </w:tcBorders>
          </w:tcPr>
          <w:p w:rsidR="002D5A31" w:rsidRPr="00584519" w:rsidRDefault="002D5A31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D35FB" w:rsidRPr="00584519" w:rsidRDefault="003D35FB" w:rsidP="003D35FB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584519">
              <w:rPr>
                <w:color w:val="000000" w:themeColor="text1"/>
              </w:rPr>
              <w:t>Рефераты по направлению «Статистика доходов, сбережений и потребления домашних хозяйств»,</w:t>
            </w:r>
            <w:r w:rsidRPr="00584519">
              <w:rPr>
                <w:b/>
                <w:color w:val="000000" w:themeColor="text1"/>
              </w:rPr>
              <w:t xml:space="preserve"> «</w:t>
            </w:r>
            <w:r w:rsidRPr="00584519">
              <w:rPr>
                <w:color w:val="000000" w:themeColor="text1"/>
              </w:rPr>
              <w:t>Статистика возрастания доход населения»,</w:t>
            </w:r>
            <w:r w:rsidR="00754119" w:rsidRPr="00584519">
              <w:rPr>
                <w:bCs/>
                <w:color w:val="000000" w:themeColor="text1"/>
              </w:rPr>
              <w:t xml:space="preserve"> ситуационные задачи </w:t>
            </w:r>
            <w:r w:rsidRPr="00584519">
              <w:rPr>
                <w:bCs/>
                <w:color w:val="000000" w:themeColor="text1"/>
              </w:rPr>
              <w:t xml:space="preserve"> </w:t>
            </w:r>
            <w:r w:rsidR="002D5A31" w:rsidRPr="00584519">
              <w:rPr>
                <w:color w:val="000000" w:themeColor="text1"/>
              </w:rPr>
              <w:t>Рефераты по направлению:: «</w:t>
            </w:r>
            <w:r w:rsidR="00BE7C27" w:rsidRPr="00584519">
              <w:rPr>
                <w:color w:val="000000" w:themeColor="text1"/>
              </w:rPr>
              <w:t>Безработица</w:t>
            </w:r>
            <w:r w:rsidR="002D5A31" w:rsidRPr="00584519">
              <w:rPr>
                <w:color w:val="000000" w:themeColor="text1"/>
              </w:rPr>
              <w:t>», «Фискальная политика государства»,</w:t>
            </w:r>
            <w:r w:rsidR="00245F8D" w:rsidRPr="00584519">
              <w:rPr>
                <w:color w:val="000000" w:themeColor="text1"/>
              </w:rPr>
              <w:t xml:space="preserve"> «Взаимосвязь статистики и экономики»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D5A31" w:rsidRPr="00584519" w:rsidRDefault="00FB7072" w:rsidP="005E7BF3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5</w:t>
            </w:r>
          </w:p>
          <w:p w:rsidR="00754119" w:rsidRPr="00584519" w:rsidRDefault="00754119" w:rsidP="005E7BF3">
            <w:pPr>
              <w:jc w:val="center"/>
              <w:rPr>
                <w:b/>
                <w:color w:val="000000" w:themeColor="text1"/>
              </w:rPr>
            </w:pPr>
          </w:p>
          <w:p w:rsidR="00754119" w:rsidRPr="00584519" w:rsidRDefault="00FB7072" w:rsidP="005E7BF3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5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D5A31" w:rsidRPr="00584519" w:rsidRDefault="002D5A31" w:rsidP="002D5A31">
            <w:pPr>
              <w:jc w:val="center"/>
            </w:pPr>
          </w:p>
        </w:tc>
      </w:tr>
      <w:tr w:rsidR="00470D03" w:rsidRPr="00584519" w:rsidTr="00A43311">
        <w:trPr>
          <w:trHeight w:val="267"/>
        </w:trPr>
        <w:tc>
          <w:tcPr>
            <w:tcW w:w="3163" w:type="dxa"/>
            <w:tcBorders>
              <w:bottom w:val="single" w:sz="4" w:space="0" w:color="auto"/>
            </w:tcBorders>
          </w:tcPr>
          <w:p w:rsidR="00470D03" w:rsidRPr="00584519" w:rsidRDefault="00470D03" w:rsidP="007D15E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7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70D03" w:rsidRPr="00584519" w:rsidRDefault="00470D03" w:rsidP="00947249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70D03" w:rsidRPr="00584519" w:rsidRDefault="00470D03" w:rsidP="007D15E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0D03" w:rsidRPr="00584519" w:rsidRDefault="00470D03" w:rsidP="002D5A31">
            <w:pPr>
              <w:jc w:val="center"/>
            </w:pPr>
          </w:p>
        </w:tc>
      </w:tr>
      <w:tr w:rsidR="002D5A31" w:rsidRPr="00584519" w:rsidTr="00A43311"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31" w:rsidRPr="00584519" w:rsidRDefault="002D5A31" w:rsidP="00A41A7F">
            <w:pPr>
              <w:jc w:val="right"/>
              <w:rPr>
                <w:rFonts w:eastAsia="Calibri"/>
                <w:b/>
                <w:bCs/>
                <w:color w:val="000000" w:themeColor="text1"/>
              </w:rPr>
            </w:pPr>
            <w:r w:rsidRPr="00584519">
              <w:rPr>
                <w:rFonts w:eastAsia="Calibri"/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31" w:rsidRPr="00584519" w:rsidRDefault="00010FB3" w:rsidP="00A41A7F">
            <w:pPr>
              <w:jc w:val="center"/>
              <w:rPr>
                <w:b/>
                <w:color w:val="000000" w:themeColor="text1"/>
              </w:rPr>
            </w:pPr>
            <w:r w:rsidRPr="00584519">
              <w:rPr>
                <w:b/>
                <w:color w:val="000000" w:themeColor="text1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31" w:rsidRPr="00584519" w:rsidRDefault="002D5A31" w:rsidP="002D5A31">
            <w:pPr>
              <w:jc w:val="center"/>
              <w:rPr>
                <w:b/>
              </w:rPr>
            </w:pPr>
          </w:p>
        </w:tc>
      </w:tr>
    </w:tbl>
    <w:p w:rsidR="00B27526" w:rsidRPr="00584519" w:rsidRDefault="00B27526" w:rsidP="002504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sectPr w:rsidR="00B27526" w:rsidRPr="00584519" w:rsidSect="006770ED">
          <w:pgSz w:w="16840" w:h="11907" w:orient="landscape"/>
          <w:pgMar w:top="426" w:right="1134" w:bottom="851" w:left="1134" w:header="709" w:footer="709" w:gutter="0"/>
          <w:cols w:space="720"/>
        </w:sectPr>
      </w:pPr>
    </w:p>
    <w:p w:rsidR="008E5966" w:rsidRPr="00584519" w:rsidRDefault="008E5966" w:rsidP="00016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caps/>
        </w:rPr>
      </w:pPr>
      <w:r w:rsidRPr="00584519">
        <w:rPr>
          <w:b/>
          <w:caps/>
        </w:rPr>
        <w:lastRenderedPageBreak/>
        <w:t>3. Условия реализации программы</w:t>
      </w:r>
      <w:r w:rsidR="004A276E" w:rsidRPr="00584519">
        <w:rPr>
          <w:b/>
          <w:caps/>
        </w:rPr>
        <w:t xml:space="preserve"> </w:t>
      </w:r>
      <w:r w:rsidRPr="00584519">
        <w:rPr>
          <w:b/>
          <w:caps/>
        </w:rPr>
        <w:t>дисциплины</w:t>
      </w:r>
    </w:p>
    <w:p w:rsidR="00111D04" w:rsidRPr="00584519" w:rsidRDefault="00111D04" w:rsidP="00016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</w:rPr>
      </w:pPr>
    </w:p>
    <w:p w:rsidR="008E5966" w:rsidRPr="00584519" w:rsidRDefault="008E5966" w:rsidP="00016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bCs/>
        </w:rPr>
      </w:pPr>
      <w:r w:rsidRPr="00584519">
        <w:rPr>
          <w:b/>
        </w:rPr>
        <w:t xml:space="preserve">3.1. </w:t>
      </w:r>
      <w:r w:rsidRPr="00584519">
        <w:rPr>
          <w:b/>
          <w:bCs/>
        </w:rPr>
        <w:t>Требования к материально-техническому</w:t>
      </w:r>
      <w:r w:rsidR="00470D03" w:rsidRPr="00584519">
        <w:rPr>
          <w:b/>
          <w:bCs/>
        </w:rPr>
        <w:t xml:space="preserve"> </w:t>
      </w:r>
      <w:r w:rsidRPr="00584519">
        <w:rPr>
          <w:b/>
          <w:bCs/>
        </w:rPr>
        <w:t>обеспечению</w:t>
      </w:r>
      <w:r w:rsidRPr="00584519">
        <w:tab/>
      </w:r>
    </w:p>
    <w:p w:rsidR="00D16997" w:rsidRPr="00584519" w:rsidRDefault="008E5966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  <w:r w:rsidRPr="00584519">
        <w:t>Реализация программы дисциплины требует наличия учебного кабинета</w:t>
      </w:r>
      <w:r w:rsidR="003A16F8" w:rsidRPr="00584519">
        <w:t xml:space="preserve"> </w:t>
      </w:r>
    </w:p>
    <w:p w:rsidR="003A16F8" w:rsidRPr="00584519" w:rsidRDefault="00D16997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  <w:r w:rsidRPr="00584519">
        <w:t>«</w:t>
      </w:r>
      <w:r w:rsidR="003A16F8" w:rsidRPr="00584519">
        <w:t>Анализа хозяйственной деятельности и Статистики</w:t>
      </w:r>
      <w:r w:rsidRPr="00584519">
        <w:t>»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>Оборудование учебного кабинета: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>- посадочные места обучающихся – 30;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>- рабочее место преподавателя – 1;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 xml:space="preserve">- </w:t>
      </w:r>
      <w:r w:rsidR="003A16F8" w:rsidRPr="00584519">
        <w:rPr>
          <w:bCs/>
        </w:rPr>
        <w:t xml:space="preserve">ноутбук </w:t>
      </w:r>
      <w:r w:rsidR="00BE7C27" w:rsidRPr="00584519">
        <w:rPr>
          <w:bCs/>
        </w:rPr>
        <w:t>с выходом</w:t>
      </w:r>
      <w:r w:rsidRPr="00584519">
        <w:rPr>
          <w:bCs/>
        </w:rPr>
        <w:t xml:space="preserve"> в Интернет – 1;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 xml:space="preserve">- </w:t>
      </w:r>
      <w:r w:rsidR="003A16F8" w:rsidRPr="00584519">
        <w:rPr>
          <w:bCs/>
        </w:rPr>
        <w:t>принтер;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>- набор плакатов;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>- стенды;</w:t>
      </w:r>
    </w:p>
    <w:p w:rsidR="008E5966" w:rsidRPr="00584519" w:rsidRDefault="008E5966" w:rsidP="00016391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Cs/>
        </w:rPr>
        <w:t>- комплект нормативной и учебно-методической документации.</w:t>
      </w:r>
    </w:p>
    <w:p w:rsidR="00111D04" w:rsidRPr="00584519" w:rsidRDefault="00111D04" w:rsidP="00111D04">
      <w:pPr>
        <w:autoSpaceDE w:val="0"/>
        <w:autoSpaceDN w:val="0"/>
        <w:adjustRightInd w:val="0"/>
        <w:ind w:left="-284"/>
        <w:jc w:val="both"/>
        <w:rPr>
          <w:b/>
        </w:rPr>
      </w:pPr>
    </w:p>
    <w:p w:rsidR="00111D04" w:rsidRPr="00584519" w:rsidRDefault="003D5972" w:rsidP="00083120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/>
        </w:rPr>
        <w:t>3</w:t>
      </w:r>
      <w:r w:rsidR="00AC366E" w:rsidRPr="00584519">
        <w:rPr>
          <w:b/>
        </w:rPr>
        <w:t>.2. Информационное обеспечение обучения</w:t>
      </w:r>
    </w:p>
    <w:p w:rsidR="00E54C39" w:rsidRPr="00584519" w:rsidRDefault="00F30CC2" w:rsidP="00111D04">
      <w:pPr>
        <w:autoSpaceDE w:val="0"/>
        <w:autoSpaceDN w:val="0"/>
        <w:adjustRightInd w:val="0"/>
        <w:ind w:left="-284"/>
        <w:jc w:val="both"/>
        <w:rPr>
          <w:bCs/>
        </w:rPr>
      </w:pPr>
      <w:r w:rsidRPr="00584519">
        <w:rPr>
          <w:b/>
          <w:bCs/>
        </w:rPr>
        <w:t xml:space="preserve">3.2.1 </w:t>
      </w:r>
      <w:r w:rsidR="00AC366E" w:rsidRPr="00584519">
        <w:rPr>
          <w:b/>
          <w:bCs/>
        </w:rPr>
        <w:t xml:space="preserve">Перечень рекомендуемых учебных изданий, </w:t>
      </w:r>
      <w:r w:rsidR="007E3E2D" w:rsidRPr="00584519">
        <w:rPr>
          <w:b/>
          <w:bCs/>
        </w:rPr>
        <w:t xml:space="preserve">дополнительной литературы, </w:t>
      </w:r>
      <w:r w:rsidR="00AC366E" w:rsidRPr="00584519">
        <w:rPr>
          <w:b/>
          <w:bCs/>
        </w:rPr>
        <w:t>Интернет-ресурсов</w:t>
      </w:r>
    </w:p>
    <w:p w:rsidR="00AC366E" w:rsidRPr="00584519" w:rsidRDefault="00AC366E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709"/>
        <w:jc w:val="both"/>
        <w:rPr>
          <w:b/>
          <w:bCs/>
        </w:rPr>
      </w:pPr>
      <w:r w:rsidRPr="00584519">
        <w:rPr>
          <w:b/>
          <w:bCs/>
        </w:rPr>
        <w:t>Основные источники:</w:t>
      </w:r>
    </w:p>
    <w:p w:rsidR="00083120" w:rsidRPr="00584519" w:rsidRDefault="00BE7C27" w:rsidP="00083120">
      <w:pPr>
        <w:pStyle w:val="af"/>
        <w:numPr>
          <w:ilvl w:val="0"/>
          <w:numId w:val="24"/>
        </w:numPr>
        <w:tabs>
          <w:tab w:val="left" w:pos="14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66"/>
        <w:rPr>
          <w:bCs/>
        </w:rPr>
      </w:pPr>
      <w:r w:rsidRPr="00584519">
        <w:rPr>
          <w:bCs/>
        </w:rPr>
        <w:t>Статистика:</w:t>
      </w:r>
      <w:r w:rsidR="00083120" w:rsidRPr="00584519">
        <w:rPr>
          <w:bCs/>
        </w:rPr>
        <w:t xml:space="preserve"> учебник и практикум для среднего профессионального образования — 3-е изд., </w:t>
      </w:r>
      <w:proofErr w:type="spellStart"/>
      <w:r w:rsidR="00083120" w:rsidRPr="00584519">
        <w:rPr>
          <w:bCs/>
        </w:rPr>
        <w:t>перераб</w:t>
      </w:r>
      <w:proofErr w:type="spellEnd"/>
      <w:proofErr w:type="gramStart"/>
      <w:r w:rsidR="00083120" w:rsidRPr="00584519">
        <w:rPr>
          <w:bCs/>
        </w:rPr>
        <w:t>.</w:t>
      </w:r>
      <w:proofErr w:type="gramEnd"/>
      <w:r w:rsidR="00083120" w:rsidRPr="00584519">
        <w:rPr>
          <w:bCs/>
        </w:rPr>
        <w:t xml:space="preserve"> и доп. — </w:t>
      </w:r>
      <w:r w:rsidRPr="00584519">
        <w:rPr>
          <w:bCs/>
        </w:rPr>
        <w:t>Москва:</w:t>
      </w:r>
      <w:r w:rsidR="00083120" w:rsidRPr="00584519">
        <w:rPr>
          <w:bCs/>
        </w:rPr>
        <w:t xml:space="preserve"> Издательство </w:t>
      </w:r>
      <w:proofErr w:type="spellStart"/>
      <w:r w:rsidR="00083120" w:rsidRPr="00584519">
        <w:rPr>
          <w:bCs/>
        </w:rPr>
        <w:t>Юрайт</w:t>
      </w:r>
      <w:proofErr w:type="spellEnd"/>
      <w:r w:rsidR="00083120" w:rsidRPr="00584519">
        <w:rPr>
          <w:bCs/>
        </w:rPr>
        <w:t xml:space="preserve">, 2020. — 361 с.  </w:t>
      </w:r>
    </w:p>
    <w:p w:rsidR="00083120" w:rsidRPr="00584519" w:rsidRDefault="00083120" w:rsidP="00083120">
      <w:pPr>
        <w:pStyle w:val="af"/>
        <w:tabs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18"/>
        <w:jc w:val="both"/>
        <w:rPr>
          <w:bCs/>
        </w:rPr>
      </w:pPr>
      <w:r w:rsidRPr="00584519">
        <w:rPr>
          <w:bCs/>
          <w:iCs/>
        </w:rPr>
        <w:t>2.</w:t>
      </w:r>
      <w:r w:rsidRPr="00584519">
        <w:rPr>
          <w:bCs/>
          <w:i/>
          <w:iCs/>
        </w:rPr>
        <w:t>Долгова, В. Н. </w:t>
      </w:r>
      <w:r w:rsidRPr="00584519">
        <w:rPr>
          <w:bCs/>
        </w:rPr>
        <w:t> </w:t>
      </w:r>
      <w:r w:rsidR="00BE7C27" w:rsidRPr="00584519">
        <w:rPr>
          <w:bCs/>
        </w:rPr>
        <w:t>Статистика:</w:t>
      </w:r>
      <w:r w:rsidRPr="00584519">
        <w:rPr>
          <w:bCs/>
        </w:rPr>
        <w:t xml:space="preserve"> учебник и практикум для среднего профессионального образования / В. Н. Долгова, Т. Ю. Медведева. — </w:t>
      </w:r>
      <w:r w:rsidR="00BE7C27" w:rsidRPr="00584519">
        <w:rPr>
          <w:bCs/>
        </w:rPr>
        <w:t>Москва:</w:t>
      </w:r>
      <w:r w:rsidRPr="00584519">
        <w:rPr>
          <w:bCs/>
        </w:rPr>
        <w:t xml:space="preserve"> Издательство </w:t>
      </w:r>
      <w:proofErr w:type="spellStart"/>
      <w:r w:rsidRPr="00584519">
        <w:rPr>
          <w:bCs/>
        </w:rPr>
        <w:t>Юрайт</w:t>
      </w:r>
      <w:proofErr w:type="spellEnd"/>
      <w:r w:rsidRPr="00584519">
        <w:rPr>
          <w:bCs/>
        </w:rPr>
        <w:t xml:space="preserve">, 2020. — 245 с. </w:t>
      </w:r>
    </w:p>
    <w:p w:rsidR="00083120" w:rsidRPr="00584519" w:rsidRDefault="00083120" w:rsidP="00083120">
      <w:pPr>
        <w:pStyle w:val="af"/>
        <w:tabs>
          <w:tab w:val="left" w:pos="311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18"/>
        <w:jc w:val="both"/>
        <w:rPr>
          <w:bCs/>
        </w:rPr>
      </w:pPr>
      <w:r w:rsidRPr="00584519">
        <w:rPr>
          <w:bCs/>
          <w:iCs/>
        </w:rPr>
        <w:t>3.</w:t>
      </w:r>
      <w:r w:rsidRPr="00584519">
        <w:rPr>
          <w:bCs/>
          <w:i/>
          <w:iCs/>
        </w:rPr>
        <w:t>Минашкин, В. Г. </w:t>
      </w:r>
      <w:r w:rsidRPr="00584519">
        <w:rPr>
          <w:bCs/>
        </w:rPr>
        <w:t> </w:t>
      </w:r>
      <w:r w:rsidR="00BE7C27" w:rsidRPr="00584519">
        <w:rPr>
          <w:bCs/>
        </w:rPr>
        <w:t>Статистика:</w:t>
      </w:r>
      <w:r w:rsidRPr="00584519">
        <w:rPr>
          <w:bCs/>
        </w:rPr>
        <w:t xml:space="preserve"> учебник и практикум для среднего профессионального образования / В. Г. </w:t>
      </w:r>
      <w:proofErr w:type="spellStart"/>
      <w:r w:rsidRPr="00584519">
        <w:rPr>
          <w:bCs/>
        </w:rPr>
        <w:t>Минашкин</w:t>
      </w:r>
      <w:proofErr w:type="spellEnd"/>
      <w:r w:rsidRPr="00584519">
        <w:rPr>
          <w:bCs/>
        </w:rPr>
        <w:t xml:space="preserve">. — </w:t>
      </w:r>
      <w:r w:rsidR="00BE7C27" w:rsidRPr="00584519">
        <w:rPr>
          <w:bCs/>
        </w:rPr>
        <w:t>Москва:</w:t>
      </w:r>
      <w:r w:rsidRPr="00584519">
        <w:rPr>
          <w:bCs/>
        </w:rPr>
        <w:t xml:space="preserve"> Издательство </w:t>
      </w:r>
      <w:proofErr w:type="spellStart"/>
      <w:r w:rsidRPr="00584519">
        <w:rPr>
          <w:bCs/>
        </w:rPr>
        <w:t>Юрайт</w:t>
      </w:r>
      <w:proofErr w:type="spellEnd"/>
      <w:r w:rsidRPr="00584519">
        <w:rPr>
          <w:bCs/>
        </w:rPr>
        <w:t>, 2019. — 448 с. </w:t>
      </w:r>
    </w:p>
    <w:p w:rsidR="00111D04" w:rsidRPr="00584519" w:rsidRDefault="00083120" w:rsidP="00083120">
      <w:pPr>
        <w:pStyle w:val="font8"/>
        <w:tabs>
          <w:tab w:val="left" w:pos="3119"/>
        </w:tabs>
        <w:spacing w:before="0" w:beforeAutospacing="0" w:after="0" w:afterAutospacing="0"/>
        <w:ind w:left="-218"/>
        <w:jc w:val="both"/>
        <w:textAlignment w:val="baseline"/>
      </w:pPr>
      <w:r w:rsidRPr="00584519">
        <w:t>4.</w:t>
      </w:r>
      <w:r w:rsidR="00F30CC2" w:rsidRPr="00584519">
        <w:t xml:space="preserve">Кочетков, Е.С. Теория вероятностей и математическая статистика: Учебник / Е.С. Кочетков, С.О. </w:t>
      </w:r>
      <w:proofErr w:type="spellStart"/>
      <w:r w:rsidR="00F30CC2" w:rsidRPr="00584519">
        <w:t>Смерчинская</w:t>
      </w:r>
      <w:proofErr w:type="spellEnd"/>
      <w:r w:rsidR="00F30CC2" w:rsidRPr="00584519">
        <w:t>, В.В. Соколов. - М.: Форум, НИЦ ИНФРА-М, 201</w:t>
      </w:r>
      <w:r w:rsidR="00CE6C0B" w:rsidRPr="00584519">
        <w:t>9</w:t>
      </w:r>
      <w:r w:rsidR="00F30CC2" w:rsidRPr="00584519">
        <w:t>. - 240 c.</w:t>
      </w:r>
    </w:p>
    <w:p w:rsidR="008E5966" w:rsidRPr="00584519" w:rsidRDefault="008E5966" w:rsidP="00016391">
      <w:pPr>
        <w:ind w:left="-284"/>
        <w:contextualSpacing/>
        <w:rPr>
          <w:rFonts w:eastAsia="Calibri"/>
          <w:b/>
        </w:rPr>
      </w:pPr>
      <w:r w:rsidRPr="00584519">
        <w:rPr>
          <w:rFonts w:eastAsia="Calibri"/>
          <w:b/>
        </w:rPr>
        <w:t>3.2.2. Электронные ресурсы:</w:t>
      </w:r>
    </w:p>
    <w:p w:rsidR="00C21FF0" w:rsidRPr="00584519" w:rsidRDefault="008E5966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i/>
          <w:shd w:val="clear" w:color="auto" w:fill="FFFFFF"/>
        </w:rPr>
      </w:pPr>
      <w:r w:rsidRPr="00584519">
        <w:rPr>
          <w:color w:val="000000"/>
          <w:shd w:val="clear" w:color="auto" w:fill="FFFFFF"/>
        </w:rPr>
        <w:t>1</w:t>
      </w:r>
      <w:r w:rsidRPr="00584519">
        <w:rPr>
          <w:i/>
          <w:shd w:val="clear" w:color="auto" w:fill="FFFFFF"/>
        </w:rPr>
        <w:t xml:space="preserve">. </w:t>
      </w:r>
      <w:hyperlink r:id="rId11" w:history="1">
        <w:r w:rsidRPr="00584519">
          <w:rPr>
            <w:rStyle w:val="ad"/>
            <w:rFonts w:ascii="Times New Roman" w:hAnsi="Times New Roman"/>
            <w:i w:val="0"/>
            <w:color w:val="auto"/>
            <w:shd w:val="clear" w:color="auto" w:fill="FFFFFF"/>
          </w:rPr>
          <w:t>www.mathcs.carleton.edu/probweb/probweb.html</w:t>
        </w:r>
      </w:hyperlink>
    </w:p>
    <w:p w:rsidR="008E5966" w:rsidRPr="00584519" w:rsidRDefault="00083120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i/>
          <w:shd w:val="clear" w:color="auto" w:fill="FFFFFF"/>
        </w:rPr>
      </w:pPr>
      <w:r w:rsidRPr="00584519">
        <w:rPr>
          <w:shd w:val="clear" w:color="auto" w:fill="FFFFFF"/>
        </w:rPr>
        <w:t>2</w:t>
      </w:r>
      <w:r w:rsidRPr="00584519">
        <w:rPr>
          <w:i/>
          <w:shd w:val="clear" w:color="auto" w:fill="FFFFFF"/>
        </w:rPr>
        <w:t xml:space="preserve">. </w:t>
      </w:r>
      <w:hyperlink r:id="rId12" w:history="1">
        <w:r w:rsidR="008E5966" w:rsidRPr="00584519">
          <w:rPr>
            <w:rStyle w:val="ad"/>
            <w:rFonts w:ascii="Times New Roman" w:hAnsi="Times New Roman"/>
            <w:i w:val="0"/>
            <w:color w:val="auto"/>
            <w:shd w:val="clear" w:color="auto" w:fill="FFFFFF"/>
          </w:rPr>
          <w:t>www.ruf.rice.edu/~lane/rvls.html</w:t>
        </w:r>
      </w:hyperlink>
    </w:p>
    <w:p w:rsidR="008E5966" w:rsidRPr="00584519" w:rsidRDefault="00083120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i/>
          <w:shd w:val="clear" w:color="auto" w:fill="FFFFFF"/>
        </w:rPr>
      </w:pPr>
      <w:r w:rsidRPr="00584519">
        <w:rPr>
          <w:shd w:val="clear" w:color="auto" w:fill="FFFFFF"/>
        </w:rPr>
        <w:t>3</w:t>
      </w:r>
      <w:r w:rsidRPr="00584519">
        <w:rPr>
          <w:i/>
          <w:shd w:val="clear" w:color="auto" w:fill="FFFFFF"/>
        </w:rPr>
        <w:t xml:space="preserve">. </w:t>
      </w:r>
      <w:hyperlink r:id="rId13" w:history="1">
        <w:r w:rsidR="008E5966" w:rsidRPr="00584519">
          <w:rPr>
            <w:rStyle w:val="ad"/>
            <w:rFonts w:ascii="Times New Roman" w:hAnsi="Times New Roman"/>
            <w:i w:val="0"/>
            <w:color w:val="auto"/>
            <w:shd w:val="clear" w:color="auto" w:fill="FFFFFF"/>
          </w:rPr>
          <w:t>www.math.uah.edu/stat</w:t>
        </w:r>
      </w:hyperlink>
    </w:p>
    <w:p w:rsidR="00083120" w:rsidRPr="00584519" w:rsidRDefault="00083120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  <w:i/>
          <w:shd w:val="clear" w:color="auto" w:fill="FFFFFF"/>
        </w:rPr>
      </w:pPr>
      <w:r w:rsidRPr="00584519">
        <w:rPr>
          <w:shd w:val="clear" w:color="auto" w:fill="FFFFFF"/>
        </w:rPr>
        <w:t>4.</w:t>
      </w:r>
      <w:r w:rsidRPr="00584519">
        <w:rPr>
          <w:i/>
          <w:shd w:val="clear" w:color="auto" w:fill="FFFFFF"/>
        </w:rPr>
        <w:t xml:space="preserve"> </w:t>
      </w:r>
      <w:hyperlink r:id="rId14" w:tgtFrame="_blank" w:history="1">
        <w:r w:rsidRPr="00584519">
          <w:rPr>
            <w:rStyle w:val="ad"/>
            <w:rFonts w:ascii="Times New Roman" w:hAnsi="Times New Roman"/>
            <w:bCs/>
            <w:i w:val="0"/>
            <w:color w:val="auto"/>
            <w:shd w:val="clear" w:color="auto" w:fill="FFFFFF"/>
          </w:rPr>
          <w:t>https://urait.ru/bcode/450916</w:t>
        </w:r>
      </w:hyperlink>
      <w:r w:rsidRPr="00584519">
        <w:rPr>
          <w:bCs/>
          <w:i/>
          <w:shd w:val="clear" w:color="auto" w:fill="FFFFFF"/>
        </w:rPr>
        <w:t> </w:t>
      </w:r>
    </w:p>
    <w:p w:rsidR="00083120" w:rsidRPr="00584519" w:rsidRDefault="00083120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  <w:i/>
          <w:shd w:val="clear" w:color="auto" w:fill="FFFFFF"/>
        </w:rPr>
      </w:pPr>
      <w:r w:rsidRPr="00584519">
        <w:rPr>
          <w:bCs/>
          <w:shd w:val="clear" w:color="auto" w:fill="FFFFFF"/>
        </w:rPr>
        <w:t>5.</w:t>
      </w:r>
      <w:r w:rsidRPr="00584519">
        <w:rPr>
          <w:bCs/>
          <w:i/>
          <w:shd w:val="clear" w:color="auto" w:fill="FFFFFF"/>
        </w:rPr>
        <w:t xml:space="preserve"> </w:t>
      </w:r>
      <w:hyperlink r:id="rId15" w:tgtFrame="_blank" w:history="1">
        <w:r w:rsidRPr="00584519">
          <w:rPr>
            <w:rStyle w:val="ad"/>
            <w:rFonts w:ascii="Times New Roman" w:hAnsi="Times New Roman"/>
            <w:bCs/>
            <w:i w:val="0"/>
            <w:color w:val="auto"/>
            <w:shd w:val="clear" w:color="auto" w:fill="FFFFFF"/>
          </w:rPr>
          <w:t>https://urait.ru/bcode/451011</w:t>
        </w:r>
      </w:hyperlink>
      <w:r w:rsidRPr="00584519">
        <w:rPr>
          <w:bCs/>
          <w:i/>
          <w:shd w:val="clear" w:color="auto" w:fill="FFFFFF"/>
        </w:rPr>
        <w:t> </w:t>
      </w:r>
    </w:p>
    <w:p w:rsidR="00111D04" w:rsidRPr="00584519" w:rsidRDefault="00083120" w:rsidP="00083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  <w:i/>
          <w:shd w:val="clear" w:color="auto" w:fill="FFFFFF"/>
        </w:rPr>
      </w:pPr>
      <w:r w:rsidRPr="00584519">
        <w:rPr>
          <w:bCs/>
          <w:shd w:val="clear" w:color="auto" w:fill="FFFFFF"/>
        </w:rPr>
        <w:t>6</w:t>
      </w:r>
      <w:r w:rsidRPr="00584519">
        <w:rPr>
          <w:bCs/>
          <w:i/>
          <w:shd w:val="clear" w:color="auto" w:fill="FFFFFF"/>
        </w:rPr>
        <w:t xml:space="preserve">. </w:t>
      </w:r>
      <w:hyperlink r:id="rId16" w:tgtFrame="_blank" w:history="1">
        <w:r w:rsidRPr="00584519">
          <w:rPr>
            <w:rStyle w:val="ad"/>
            <w:rFonts w:ascii="Times New Roman" w:hAnsi="Times New Roman"/>
            <w:bCs/>
            <w:i w:val="0"/>
            <w:color w:val="auto"/>
            <w:shd w:val="clear" w:color="auto" w:fill="FFFFFF"/>
          </w:rPr>
          <w:t>https://urait.ru/bcode/433530</w:t>
        </w:r>
      </w:hyperlink>
      <w:r w:rsidRPr="00584519">
        <w:rPr>
          <w:bCs/>
          <w:i/>
          <w:shd w:val="clear" w:color="auto" w:fill="FFFFFF"/>
        </w:rPr>
        <w:t> </w:t>
      </w:r>
    </w:p>
    <w:p w:rsidR="00CE6C0B" w:rsidRPr="00584519" w:rsidRDefault="00CE6C0B" w:rsidP="00083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rStyle w:val="ae"/>
          <w:b w:val="0"/>
          <w:bCs w:val="0"/>
          <w:i/>
          <w:shd w:val="clear" w:color="auto" w:fill="FFFFFF"/>
        </w:rPr>
      </w:pPr>
    </w:p>
    <w:p w:rsidR="008E5966" w:rsidRPr="00584519" w:rsidRDefault="00F30CC2" w:rsidP="00016391">
      <w:pPr>
        <w:pStyle w:val="a3"/>
        <w:tabs>
          <w:tab w:val="left" w:pos="426"/>
        </w:tabs>
        <w:spacing w:before="0" w:beforeAutospacing="0" w:after="0" w:afterAutospacing="0"/>
        <w:ind w:left="-284"/>
        <w:jc w:val="both"/>
        <w:rPr>
          <w:b/>
          <w:bCs/>
        </w:rPr>
      </w:pPr>
      <w:r w:rsidRPr="00584519">
        <w:rPr>
          <w:rStyle w:val="ae"/>
        </w:rPr>
        <w:t>3.2.3. Дополнительные источники:</w:t>
      </w:r>
    </w:p>
    <w:p w:rsidR="00F30CC2" w:rsidRPr="00584519" w:rsidRDefault="00F30CC2" w:rsidP="00016391">
      <w:pPr>
        <w:pStyle w:val="font8"/>
        <w:spacing w:before="0" w:beforeAutospacing="0" w:after="0" w:afterAutospacing="0"/>
        <w:ind w:left="-284"/>
        <w:jc w:val="both"/>
        <w:textAlignment w:val="baseline"/>
      </w:pPr>
      <w:r w:rsidRPr="00584519">
        <w:t>1. Краснов, М.Л. Вся высшая математика. Т. 5. Теория вероятностей. Математическая статистика. Теория игр: Учебник / М.Л. Краснов, А.И. Киселев, Г.И. Макаренко [и др.]. - М.: ЛКИ, 201</w:t>
      </w:r>
      <w:r w:rsidR="00CE6C0B" w:rsidRPr="00584519">
        <w:t>9</w:t>
      </w:r>
      <w:r w:rsidRPr="00584519">
        <w:t>. - 296 c.</w:t>
      </w:r>
    </w:p>
    <w:p w:rsidR="00F30CC2" w:rsidRPr="00584519" w:rsidRDefault="00F30CC2" w:rsidP="00016391">
      <w:pPr>
        <w:pStyle w:val="font8"/>
        <w:numPr>
          <w:ilvl w:val="0"/>
          <w:numId w:val="19"/>
        </w:numPr>
        <w:spacing w:before="0" w:beforeAutospacing="0" w:after="0" w:afterAutospacing="0"/>
        <w:ind w:left="-284"/>
        <w:jc w:val="both"/>
        <w:textAlignment w:val="baseline"/>
      </w:pPr>
      <w:r w:rsidRPr="00584519">
        <w:t>Кремер, Н.Ш. Теория вероятностей и математическая статистика: Учебник для студентов вузов / Н.Ш. Кремер. - М.: ЮНИТИ-ДАНА, 20</w:t>
      </w:r>
      <w:r w:rsidR="00CE6C0B" w:rsidRPr="00584519">
        <w:t>19</w:t>
      </w:r>
      <w:r w:rsidRPr="00584519">
        <w:t>. - 551 c.</w:t>
      </w:r>
    </w:p>
    <w:p w:rsidR="00F30CC2" w:rsidRPr="00584519" w:rsidRDefault="00F30CC2" w:rsidP="00016391">
      <w:pPr>
        <w:pStyle w:val="font8"/>
        <w:numPr>
          <w:ilvl w:val="0"/>
          <w:numId w:val="19"/>
        </w:numPr>
        <w:spacing w:before="0" w:beforeAutospacing="0" w:after="0" w:afterAutospacing="0"/>
        <w:ind w:left="-284"/>
        <w:jc w:val="both"/>
        <w:textAlignment w:val="baseline"/>
      </w:pPr>
      <w:r w:rsidRPr="00584519">
        <w:t> </w:t>
      </w:r>
      <w:proofErr w:type="spellStart"/>
      <w:r w:rsidRPr="00584519">
        <w:t>Кричевец</w:t>
      </w:r>
      <w:proofErr w:type="spellEnd"/>
      <w:r w:rsidRPr="00584519">
        <w:t xml:space="preserve">, А.Н. Математическая статистика для психологов: Учебник для студ. учреждений </w:t>
      </w:r>
      <w:proofErr w:type="spellStart"/>
      <w:r w:rsidRPr="00584519">
        <w:t>высш</w:t>
      </w:r>
      <w:proofErr w:type="spellEnd"/>
      <w:r w:rsidRPr="00584519">
        <w:t xml:space="preserve">. проф. образования / А.Н. </w:t>
      </w:r>
      <w:proofErr w:type="spellStart"/>
      <w:r w:rsidRPr="00584519">
        <w:t>Кричевец</w:t>
      </w:r>
      <w:proofErr w:type="spellEnd"/>
      <w:r w:rsidRPr="00584519">
        <w:t>, А.А. Корнеев, Е.И. Ра</w:t>
      </w:r>
      <w:r w:rsidR="00CE6C0B" w:rsidRPr="00584519">
        <w:t>ссказова. - М.: ИЦ Академия, 2020</w:t>
      </w:r>
      <w:r w:rsidRPr="00584519">
        <w:t>. - 400 c.</w:t>
      </w:r>
    </w:p>
    <w:p w:rsidR="006D7C45" w:rsidRDefault="006D7C45">
      <w:r>
        <w:br w:type="page"/>
      </w:r>
    </w:p>
    <w:p w:rsidR="004A276E" w:rsidRPr="00584519" w:rsidRDefault="004A276E" w:rsidP="00016391">
      <w:pPr>
        <w:pStyle w:val="font8"/>
        <w:spacing w:before="0" w:beforeAutospacing="0" w:after="0" w:afterAutospacing="0"/>
        <w:jc w:val="both"/>
        <w:textAlignment w:val="baseline"/>
      </w:pPr>
    </w:p>
    <w:p w:rsidR="00C21FF0" w:rsidRPr="00584519" w:rsidRDefault="00C21FF0" w:rsidP="00016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CE75DB" w:rsidRPr="00584519" w:rsidRDefault="00593B28" w:rsidP="0011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  <w:rPr>
          <w:b/>
          <w:caps/>
        </w:rPr>
      </w:pPr>
      <w:r w:rsidRPr="00584519">
        <w:rPr>
          <w:b/>
          <w:caps/>
        </w:rPr>
        <w:t>4</w:t>
      </w:r>
      <w:r w:rsidR="00AC366E" w:rsidRPr="00584519">
        <w:rPr>
          <w:b/>
          <w:caps/>
        </w:rPr>
        <w:t>. Контрол</w:t>
      </w:r>
      <w:r w:rsidR="00EA5D92" w:rsidRPr="00584519">
        <w:rPr>
          <w:b/>
          <w:caps/>
        </w:rPr>
        <w:t xml:space="preserve">ь и оценка </w:t>
      </w:r>
      <w:r w:rsidR="00111D04" w:rsidRPr="00584519">
        <w:rPr>
          <w:b/>
          <w:caps/>
        </w:rPr>
        <w:t>РЕЗУЛЬТАТОВ ОСВОЕНИЯ ДИСЦИПЛИНЫ</w:t>
      </w:r>
    </w:p>
    <w:p w:rsidR="00E47F46" w:rsidRPr="00584519" w:rsidRDefault="00E47F46" w:rsidP="00111D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519">
        <w:t>Контроль и оценка результатов освоения дисциплины осуществляются преподавателем в процессе проведения практических занятий, тестирования,</w:t>
      </w:r>
      <w:r w:rsidR="00D85FD1" w:rsidRPr="00584519">
        <w:t xml:space="preserve"> проверочных работ,</w:t>
      </w:r>
      <w:r w:rsidRPr="00584519">
        <w:t xml:space="preserve"> а также выполнения обучающимися индивидуальных заданий.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67"/>
        <w:gridCol w:w="4303"/>
      </w:tblGrid>
      <w:tr w:rsidR="00E47F46" w:rsidRPr="00584519" w:rsidTr="00DC2A41">
        <w:tc>
          <w:tcPr>
            <w:tcW w:w="5267" w:type="dxa"/>
          </w:tcPr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84519">
              <w:t>Результаты обучения</w:t>
            </w:r>
          </w:p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84519">
              <w:t>(освоенные умения, усвоенные знания)</w:t>
            </w:r>
          </w:p>
        </w:tc>
        <w:tc>
          <w:tcPr>
            <w:tcW w:w="4303" w:type="dxa"/>
          </w:tcPr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84519">
              <w:t>Формы и методы контроля и оценки результатов обучения</w:t>
            </w: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84519">
              <w:rPr>
                <w:b/>
              </w:rPr>
              <w:t>Умения:</w:t>
            </w:r>
          </w:p>
        </w:tc>
        <w:tc>
          <w:tcPr>
            <w:tcW w:w="4303" w:type="dxa"/>
          </w:tcPr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46741C" w:rsidP="00111D04">
            <w:pPr>
              <w:jc w:val="both"/>
            </w:pPr>
            <w:r w:rsidRPr="00584519">
              <w:t>- собирать и регистрировать статистическую информацию;</w:t>
            </w:r>
          </w:p>
        </w:tc>
        <w:tc>
          <w:tcPr>
            <w:tcW w:w="4303" w:type="dxa"/>
          </w:tcPr>
          <w:p w:rsidR="00E47F46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  <w:p w:rsidR="00D85FD1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самостоятельной работы обучающихся.</w:t>
            </w:r>
          </w:p>
        </w:tc>
      </w:tr>
      <w:tr w:rsidR="00B64E27" w:rsidRPr="00584519" w:rsidTr="00DC2A41">
        <w:tc>
          <w:tcPr>
            <w:tcW w:w="5267" w:type="dxa"/>
          </w:tcPr>
          <w:p w:rsidR="00B64E27" w:rsidRPr="00584519" w:rsidRDefault="0046741C" w:rsidP="00111D04">
            <w:pPr>
              <w:jc w:val="both"/>
            </w:pPr>
            <w:r w:rsidRPr="00584519">
              <w:t>- проводить первичную обработку и контроль материалов наблюдения;</w:t>
            </w:r>
          </w:p>
        </w:tc>
        <w:tc>
          <w:tcPr>
            <w:tcW w:w="4303" w:type="dxa"/>
          </w:tcPr>
          <w:p w:rsidR="00B64E27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  <w:p w:rsidR="0024176D" w:rsidRPr="00584519" w:rsidRDefault="0024176D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самостоятельной работы обучающихся.</w:t>
            </w:r>
          </w:p>
        </w:tc>
      </w:tr>
      <w:tr w:rsidR="00B64E27" w:rsidRPr="00584519" w:rsidTr="00DC2A41">
        <w:tc>
          <w:tcPr>
            <w:tcW w:w="5267" w:type="dxa"/>
          </w:tcPr>
          <w:p w:rsidR="00B64E27" w:rsidRPr="00584519" w:rsidRDefault="0046741C" w:rsidP="00111D04">
            <w:pPr>
              <w:jc w:val="both"/>
            </w:pPr>
            <w:r w:rsidRPr="00584519">
              <w:t>- выполнять расчеты статистических показателей и формулировать основные выводы;</w:t>
            </w:r>
          </w:p>
        </w:tc>
        <w:tc>
          <w:tcPr>
            <w:tcW w:w="4303" w:type="dxa"/>
          </w:tcPr>
          <w:p w:rsidR="00B64E27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  <w:p w:rsidR="0024176D" w:rsidRPr="00584519" w:rsidRDefault="0024176D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самостоятельной работы обучающихся.</w:t>
            </w:r>
          </w:p>
        </w:tc>
      </w:tr>
      <w:tr w:rsidR="00B64E27" w:rsidRPr="00584519" w:rsidTr="00DC2A41">
        <w:tc>
          <w:tcPr>
            <w:tcW w:w="5267" w:type="dxa"/>
          </w:tcPr>
          <w:p w:rsidR="00B64E27" w:rsidRPr="00584519" w:rsidRDefault="0046741C" w:rsidP="00111D04">
            <w:pPr>
              <w:jc w:val="both"/>
            </w:pPr>
            <w:r w:rsidRPr="00584519">
              <w:t>- осуществлять комплексный анализ изучаемых социально-экономических явлений и процессов, в том числе с использованием средств вычислительной техники.</w:t>
            </w:r>
          </w:p>
        </w:tc>
        <w:tc>
          <w:tcPr>
            <w:tcW w:w="4303" w:type="dxa"/>
          </w:tcPr>
          <w:p w:rsidR="00B64E27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  <w:p w:rsidR="0024176D" w:rsidRPr="00584519" w:rsidRDefault="0024176D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самостоятельной работы обучающихся.</w:t>
            </w: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84519">
              <w:rPr>
                <w:b/>
              </w:rPr>
              <w:t>Знания:</w:t>
            </w:r>
          </w:p>
        </w:tc>
        <w:tc>
          <w:tcPr>
            <w:tcW w:w="4303" w:type="dxa"/>
          </w:tcPr>
          <w:p w:rsidR="00E47F46" w:rsidRPr="00584519" w:rsidRDefault="00E47F46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предмета, методов и задач статистики;</w:t>
            </w:r>
          </w:p>
        </w:tc>
        <w:tc>
          <w:tcPr>
            <w:tcW w:w="4303" w:type="dxa"/>
          </w:tcPr>
          <w:p w:rsidR="00E47F46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Тестирование.</w:t>
            </w: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общих основ статистической науки;</w:t>
            </w:r>
          </w:p>
        </w:tc>
        <w:tc>
          <w:tcPr>
            <w:tcW w:w="4303" w:type="dxa"/>
          </w:tcPr>
          <w:p w:rsidR="00E47F46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Тестирование.</w:t>
            </w: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принципов организации государственной статистики;</w:t>
            </w:r>
          </w:p>
        </w:tc>
        <w:tc>
          <w:tcPr>
            <w:tcW w:w="4303" w:type="dxa"/>
          </w:tcPr>
          <w:p w:rsidR="00E47F46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Проверочная работа.</w:t>
            </w:r>
          </w:p>
        </w:tc>
      </w:tr>
      <w:tr w:rsidR="00E47F46" w:rsidRPr="00584519" w:rsidTr="00DC2A41">
        <w:tc>
          <w:tcPr>
            <w:tcW w:w="5267" w:type="dxa"/>
          </w:tcPr>
          <w:p w:rsidR="00E47F46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современных тенденций развития статистического учета;</w:t>
            </w:r>
          </w:p>
        </w:tc>
        <w:tc>
          <w:tcPr>
            <w:tcW w:w="4303" w:type="dxa"/>
          </w:tcPr>
          <w:p w:rsidR="00E47F46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Проверочная работа.</w:t>
            </w:r>
          </w:p>
        </w:tc>
      </w:tr>
      <w:tr w:rsidR="00B64E27" w:rsidRPr="00584519" w:rsidTr="00DC2A41">
        <w:tc>
          <w:tcPr>
            <w:tcW w:w="5267" w:type="dxa"/>
          </w:tcPr>
          <w:p w:rsidR="00B64E27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основных способов сбора, обработки, анализа и наглядного представления информации;</w:t>
            </w:r>
          </w:p>
        </w:tc>
        <w:tc>
          <w:tcPr>
            <w:tcW w:w="4303" w:type="dxa"/>
          </w:tcPr>
          <w:p w:rsidR="00B64E27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  <w:p w:rsidR="0024176D" w:rsidRPr="00584519" w:rsidRDefault="0024176D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самостоятельной работы обучающихся.</w:t>
            </w:r>
          </w:p>
        </w:tc>
      </w:tr>
      <w:tr w:rsidR="00B64E27" w:rsidRPr="00584519" w:rsidTr="00DC2A41">
        <w:tc>
          <w:tcPr>
            <w:tcW w:w="5267" w:type="dxa"/>
          </w:tcPr>
          <w:p w:rsidR="00B64E27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основных форм и видов действующей статистической отчетности;</w:t>
            </w:r>
          </w:p>
        </w:tc>
        <w:tc>
          <w:tcPr>
            <w:tcW w:w="4303" w:type="dxa"/>
          </w:tcPr>
          <w:p w:rsidR="00B64E27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</w:tc>
      </w:tr>
      <w:tr w:rsidR="00B64E27" w:rsidRPr="00584519" w:rsidTr="00DC2A41">
        <w:tc>
          <w:tcPr>
            <w:tcW w:w="5267" w:type="dxa"/>
          </w:tcPr>
          <w:p w:rsidR="00B64E27" w:rsidRPr="00584519" w:rsidRDefault="0046741C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- техники расчета статистических показателей, характеризующих социально-экономические явления.</w:t>
            </w:r>
          </w:p>
        </w:tc>
        <w:tc>
          <w:tcPr>
            <w:tcW w:w="4303" w:type="dxa"/>
          </w:tcPr>
          <w:p w:rsidR="00B64E27" w:rsidRPr="00584519" w:rsidRDefault="00D85FD1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выполнения практических работ.</w:t>
            </w:r>
          </w:p>
          <w:p w:rsidR="0024176D" w:rsidRPr="00584519" w:rsidRDefault="0024176D" w:rsidP="00111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4519">
              <w:t>Оценка результатов самостоятельной работы обучающихся.</w:t>
            </w:r>
          </w:p>
        </w:tc>
      </w:tr>
    </w:tbl>
    <w:p w:rsidR="0046741C" w:rsidRPr="00584519" w:rsidRDefault="0046741C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:rsidR="00917E47" w:rsidRPr="00584519" w:rsidRDefault="00917E47" w:rsidP="00470D03">
      <w:pPr>
        <w:spacing w:line="360" w:lineRule="auto"/>
      </w:pPr>
    </w:p>
    <w:p w:rsidR="00470D03" w:rsidRPr="00584519" w:rsidRDefault="00470D03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</w:rPr>
      </w:pPr>
    </w:p>
    <w:p w:rsidR="00470D03" w:rsidRPr="00584519" w:rsidRDefault="00470D03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</w:rPr>
      </w:pPr>
    </w:p>
    <w:p w:rsidR="00470D03" w:rsidRPr="00584519" w:rsidRDefault="00470D03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</w:rPr>
      </w:pPr>
    </w:p>
    <w:p w:rsidR="00470D03" w:rsidRPr="00584519" w:rsidRDefault="00470D03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</w:rPr>
      </w:pPr>
    </w:p>
    <w:p w:rsidR="00470D03" w:rsidRPr="00584519" w:rsidRDefault="00470D03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</w:rPr>
      </w:pPr>
    </w:p>
    <w:p w:rsidR="00470D03" w:rsidRPr="00584519" w:rsidRDefault="00470D03" w:rsidP="00470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</w:rPr>
      </w:pPr>
    </w:p>
    <w:p w:rsidR="004A276E" w:rsidRPr="00584519" w:rsidRDefault="004A276E" w:rsidP="00470D03">
      <w:pPr>
        <w:spacing w:line="360" w:lineRule="auto"/>
        <w:ind w:firstLine="708"/>
        <w:jc w:val="both"/>
        <w:rPr>
          <w:b/>
        </w:rPr>
      </w:pPr>
    </w:p>
    <w:p w:rsidR="00470D03" w:rsidRPr="00584519" w:rsidRDefault="00470D03" w:rsidP="006D7C45">
      <w:pPr>
        <w:ind w:firstLine="708"/>
        <w:jc w:val="center"/>
        <w:rPr>
          <w:b/>
          <w:caps/>
        </w:rPr>
      </w:pPr>
      <w:bookmarkStart w:id="0" w:name="_GoBack"/>
      <w:r w:rsidRPr="00584519">
        <w:rPr>
          <w:b/>
        </w:rPr>
        <w:t>5.СПЕЦИАЛЬНЫЕ ИНФОРМАЦИОННО- МЕТОДИЧЕСКИЕ УСЛОВИЯ РЕАЛИЗАЦИИ ПРОГРАММЫ ДЛЯ ИНВАЛИДОВ И ЛИЦ С ОГРАНИЧЕННЫМИ ВОЗМОЖНОСТЯМИ ЗДОРОВЬЯ</w:t>
      </w:r>
    </w:p>
    <w:p w:rsidR="00470D03" w:rsidRPr="00584519" w:rsidRDefault="00470D03" w:rsidP="006D7C45">
      <w:pPr>
        <w:ind w:firstLine="708"/>
        <w:jc w:val="center"/>
        <w:rPr>
          <w:caps/>
        </w:rPr>
      </w:pPr>
    </w:p>
    <w:bookmarkEnd w:id="0"/>
    <w:p w:rsidR="008C0D39" w:rsidRPr="00584519" w:rsidRDefault="008C0D39" w:rsidP="00111D04">
      <w:pPr>
        <w:ind w:firstLine="708"/>
        <w:jc w:val="both"/>
      </w:pPr>
      <w:r w:rsidRPr="00584519"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584519">
        <w:rPr>
          <w:b/>
        </w:rPr>
        <w:t>1 год</w:t>
      </w:r>
      <w:r w:rsidRPr="00584519">
        <w:t>.</w:t>
      </w:r>
    </w:p>
    <w:p w:rsidR="008C0D39" w:rsidRPr="00584519" w:rsidRDefault="008C0D39" w:rsidP="00111D04">
      <w:pPr>
        <w:ind w:firstLine="708"/>
        <w:jc w:val="both"/>
      </w:pPr>
      <w:r w:rsidRPr="00584519">
        <w:t xml:space="preserve">В специальные условия могут входят: </w:t>
      </w:r>
    </w:p>
    <w:p w:rsidR="008C0D39" w:rsidRPr="00584519" w:rsidRDefault="008C0D39" w:rsidP="00111D04">
      <w:pPr>
        <w:jc w:val="both"/>
      </w:pPr>
      <w:r w:rsidRPr="00584519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8C0D39" w:rsidRPr="00584519" w:rsidRDefault="008C0D39" w:rsidP="00111D04">
      <w:pPr>
        <w:ind w:firstLine="708"/>
        <w:jc w:val="both"/>
      </w:pPr>
      <w:r w:rsidRPr="00584519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C0D39" w:rsidRPr="00584519" w:rsidRDefault="008C0D39" w:rsidP="00111D04">
      <w:pPr>
        <w:autoSpaceDE w:val="0"/>
        <w:autoSpaceDN w:val="0"/>
        <w:adjustRightInd w:val="0"/>
        <w:jc w:val="both"/>
        <w:rPr>
          <w:b/>
        </w:rPr>
      </w:pPr>
    </w:p>
    <w:p w:rsidR="008C0D39" w:rsidRPr="00584519" w:rsidRDefault="008C0D39" w:rsidP="00111D04">
      <w:pPr>
        <w:autoSpaceDE w:val="0"/>
        <w:autoSpaceDN w:val="0"/>
        <w:adjustRightInd w:val="0"/>
        <w:jc w:val="both"/>
        <w:rPr>
          <w:b/>
        </w:rPr>
      </w:pPr>
    </w:p>
    <w:p w:rsidR="008C0D39" w:rsidRPr="00584519" w:rsidRDefault="008C0D39" w:rsidP="00111D04">
      <w:pPr>
        <w:autoSpaceDE w:val="0"/>
        <w:autoSpaceDN w:val="0"/>
        <w:adjustRightInd w:val="0"/>
        <w:jc w:val="both"/>
        <w:rPr>
          <w:b/>
        </w:rPr>
      </w:pPr>
    </w:p>
    <w:p w:rsidR="008C0D39" w:rsidRPr="00584519" w:rsidRDefault="008C0D39" w:rsidP="00470D03">
      <w:pPr>
        <w:spacing w:line="360" w:lineRule="auto"/>
        <w:jc w:val="center"/>
        <w:rPr>
          <w:b/>
        </w:rPr>
      </w:pPr>
    </w:p>
    <w:p w:rsidR="008C0D39" w:rsidRPr="00584519" w:rsidRDefault="008C0D39" w:rsidP="00470D03">
      <w:pPr>
        <w:spacing w:line="360" w:lineRule="auto"/>
        <w:jc w:val="center"/>
        <w:rPr>
          <w:b/>
        </w:rPr>
      </w:pPr>
    </w:p>
    <w:p w:rsidR="008C0D39" w:rsidRPr="00584519" w:rsidRDefault="008C0D39" w:rsidP="00470D03">
      <w:pPr>
        <w:spacing w:line="360" w:lineRule="auto"/>
        <w:jc w:val="center"/>
        <w:rPr>
          <w:b/>
        </w:rPr>
      </w:pPr>
    </w:p>
    <w:p w:rsidR="008C0D39" w:rsidRPr="00584519" w:rsidRDefault="008C0D39" w:rsidP="00470D03">
      <w:pPr>
        <w:spacing w:line="360" w:lineRule="auto"/>
        <w:jc w:val="center"/>
        <w:rPr>
          <w:b/>
        </w:rPr>
      </w:pPr>
    </w:p>
    <w:p w:rsidR="008C0D39" w:rsidRPr="00584519" w:rsidRDefault="008C0D39" w:rsidP="00470D03">
      <w:pPr>
        <w:spacing w:line="360" w:lineRule="auto"/>
        <w:jc w:val="center"/>
        <w:rPr>
          <w:b/>
        </w:rPr>
      </w:pPr>
    </w:p>
    <w:p w:rsidR="008C0D39" w:rsidRPr="00584519" w:rsidRDefault="008C0D39" w:rsidP="00470D03">
      <w:pPr>
        <w:spacing w:line="360" w:lineRule="auto"/>
        <w:jc w:val="center"/>
        <w:rPr>
          <w:b/>
        </w:rPr>
      </w:pPr>
    </w:p>
    <w:p w:rsidR="00111D04" w:rsidRPr="00584519" w:rsidRDefault="00111D04" w:rsidP="00083120">
      <w:pPr>
        <w:spacing w:line="360" w:lineRule="auto"/>
        <w:rPr>
          <w:b/>
        </w:rPr>
      </w:pPr>
    </w:p>
    <w:p w:rsidR="00111D04" w:rsidRPr="00584519" w:rsidRDefault="00111D04" w:rsidP="00470D03">
      <w:pPr>
        <w:spacing w:line="360" w:lineRule="auto"/>
        <w:jc w:val="center"/>
        <w:rPr>
          <w:b/>
        </w:rPr>
      </w:pPr>
    </w:p>
    <w:p w:rsidR="002270C2" w:rsidRPr="00584519" w:rsidRDefault="002270C2" w:rsidP="00083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2270C2" w:rsidRPr="00584519" w:rsidSect="00016391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B33" w:rsidRDefault="00E85B33" w:rsidP="00AC366E">
      <w:r>
        <w:separator/>
      </w:r>
    </w:p>
  </w:endnote>
  <w:endnote w:type="continuationSeparator" w:id="0">
    <w:p w:rsidR="00E85B33" w:rsidRDefault="00E85B33" w:rsidP="00AC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BFA" w:rsidRDefault="00B264BB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22BF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22BFA" w:rsidRDefault="00622BFA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BFA" w:rsidRDefault="00622BFA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B33" w:rsidRDefault="00E85B33" w:rsidP="00AC366E">
      <w:r>
        <w:separator/>
      </w:r>
    </w:p>
  </w:footnote>
  <w:footnote w:type="continuationSeparator" w:id="0">
    <w:p w:rsidR="00E85B33" w:rsidRDefault="00E85B33" w:rsidP="00AC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0519"/>
    <w:multiLevelType w:val="hybridMultilevel"/>
    <w:tmpl w:val="9286ABC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0AB361C"/>
    <w:multiLevelType w:val="hybridMultilevel"/>
    <w:tmpl w:val="F7EE1F7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5584"/>
    <w:multiLevelType w:val="hybridMultilevel"/>
    <w:tmpl w:val="D228D52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B398F"/>
    <w:multiLevelType w:val="hybridMultilevel"/>
    <w:tmpl w:val="121E6226"/>
    <w:lvl w:ilvl="0" w:tplc="201A0D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78673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85249A"/>
    <w:multiLevelType w:val="hybridMultilevel"/>
    <w:tmpl w:val="A296C77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AC0E2F"/>
    <w:multiLevelType w:val="multilevel"/>
    <w:tmpl w:val="25245CD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i w:val="0"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eastAsia="Times New Roman"/>
        <w:i w:val="0"/>
        <w:strike w:val="0"/>
        <w:dstrike w:val="0"/>
        <w:u w:val="none" w:color="000000"/>
        <w:effect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/>
        <w:i/>
        <w:u w:val="single"/>
      </w:rPr>
    </w:lvl>
  </w:abstractNum>
  <w:abstractNum w:abstractNumId="9" w15:restartNumberingAfterBreak="0">
    <w:nsid w:val="35995AAF"/>
    <w:multiLevelType w:val="hybridMultilevel"/>
    <w:tmpl w:val="83C0E7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F4BE6"/>
    <w:multiLevelType w:val="hybridMultilevel"/>
    <w:tmpl w:val="F78C380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364128C"/>
    <w:multiLevelType w:val="hybridMultilevel"/>
    <w:tmpl w:val="7480BD5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A1598"/>
    <w:multiLevelType w:val="hybridMultilevel"/>
    <w:tmpl w:val="52561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AD5A7D"/>
    <w:multiLevelType w:val="multilevel"/>
    <w:tmpl w:val="6DBC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CF38F7"/>
    <w:multiLevelType w:val="hybridMultilevel"/>
    <w:tmpl w:val="2814F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F833E2"/>
    <w:multiLevelType w:val="hybridMultilevel"/>
    <w:tmpl w:val="B6E04F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A353F"/>
    <w:multiLevelType w:val="hybridMultilevel"/>
    <w:tmpl w:val="E834B3A4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37D9E"/>
    <w:multiLevelType w:val="hybridMultilevel"/>
    <w:tmpl w:val="B33807A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32F22"/>
    <w:multiLevelType w:val="hybridMultilevel"/>
    <w:tmpl w:val="E5BAC8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A5A7B"/>
    <w:multiLevelType w:val="hybridMultilevel"/>
    <w:tmpl w:val="E758BF46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A540A"/>
    <w:multiLevelType w:val="hybridMultilevel"/>
    <w:tmpl w:val="AFA24FF2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C35B8"/>
    <w:multiLevelType w:val="hybridMultilevel"/>
    <w:tmpl w:val="8806C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A7798E"/>
    <w:multiLevelType w:val="hybridMultilevel"/>
    <w:tmpl w:val="014AE01A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14"/>
  </w:num>
  <w:num w:numId="5">
    <w:abstractNumId w:val="12"/>
  </w:num>
  <w:num w:numId="6">
    <w:abstractNumId w:val="10"/>
  </w:num>
  <w:num w:numId="7">
    <w:abstractNumId w:val="18"/>
  </w:num>
  <w:num w:numId="8">
    <w:abstractNumId w:val="7"/>
  </w:num>
  <w:num w:numId="9">
    <w:abstractNumId w:val="9"/>
  </w:num>
  <w:num w:numId="10">
    <w:abstractNumId w:val="3"/>
  </w:num>
  <w:num w:numId="11">
    <w:abstractNumId w:val="0"/>
  </w:num>
  <w:num w:numId="12">
    <w:abstractNumId w:val="11"/>
  </w:num>
  <w:num w:numId="13">
    <w:abstractNumId w:val="2"/>
  </w:num>
  <w:num w:numId="14">
    <w:abstractNumId w:val="21"/>
  </w:num>
  <w:num w:numId="15">
    <w:abstractNumId w:val="17"/>
  </w:num>
  <w:num w:numId="16">
    <w:abstractNumId w:val="20"/>
  </w:num>
  <w:num w:numId="17">
    <w:abstractNumId w:val="23"/>
  </w:num>
  <w:num w:numId="18">
    <w:abstractNumId w:val="19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66E"/>
    <w:rsid w:val="00010FB3"/>
    <w:rsid w:val="00011818"/>
    <w:rsid w:val="00015507"/>
    <w:rsid w:val="00016391"/>
    <w:rsid w:val="00021939"/>
    <w:rsid w:val="00022E7C"/>
    <w:rsid w:val="0002722F"/>
    <w:rsid w:val="000273C0"/>
    <w:rsid w:val="00032C04"/>
    <w:rsid w:val="00033A51"/>
    <w:rsid w:val="0003636D"/>
    <w:rsid w:val="00040E7A"/>
    <w:rsid w:val="000412E7"/>
    <w:rsid w:val="00042B7E"/>
    <w:rsid w:val="0004337D"/>
    <w:rsid w:val="0004427D"/>
    <w:rsid w:val="00044B87"/>
    <w:rsid w:val="000514AB"/>
    <w:rsid w:val="000516C7"/>
    <w:rsid w:val="00053094"/>
    <w:rsid w:val="00062F7D"/>
    <w:rsid w:val="000675D1"/>
    <w:rsid w:val="00067CED"/>
    <w:rsid w:val="00075F32"/>
    <w:rsid w:val="000771D7"/>
    <w:rsid w:val="00080D50"/>
    <w:rsid w:val="00083120"/>
    <w:rsid w:val="0008470F"/>
    <w:rsid w:val="000864C5"/>
    <w:rsid w:val="000867D6"/>
    <w:rsid w:val="0009482F"/>
    <w:rsid w:val="000A6C6F"/>
    <w:rsid w:val="000B0D70"/>
    <w:rsid w:val="000B13FA"/>
    <w:rsid w:val="000B4AF7"/>
    <w:rsid w:val="000B50D7"/>
    <w:rsid w:val="000B5765"/>
    <w:rsid w:val="000B6639"/>
    <w:rsid w:val="000C1C6F"/>
    <w:rsid w:val="000C5770"/>
    <w:rsid w:val="000C642C"/>
    <w:rsid w:val="000D4841"/>
    <w:rsid w:val="000E0A6F"/>
    <w:rsid w:val="000E17A3"/>
    <w:rsid w:val="000E5568"/>
    <w:rsid w:val="000F2171"/>
    <w:rsid w:val="000F4166"/>
    <w:rsid w:val="000F6A80"/>
    <w:rsid w:val="000F7E8B"/>
    <w:rsid w:val="001002F0"/>
    <w:rsid w:val="001038EB"/>
    <w:rsid w:val="00103B77"/>
    <w:rsid w:val="00105CBB"/>
    <w:rsid w:val="001070E8"/>
    <w:rsid w:val="001076B2"/>
    <w:rsid w:val="001110CC"/>
    <w:rsid w:val="00111D04"/>
    <w:rsid w:val="0012258F"/>
    <w:rsid w:val="00125331"/>
    <w:rsid w:val="00132195"/>
    <w:rsid w:val="0013693D"/>
    <w:rsid w:val="001407ED"/>
    <w:rsid w:val="001410CF"/>
    <w:rsid w:val="00141B8A"/>
    <w:rsid w:val="00146952"/>
    <w:rsid w:val="00153F22"/>
    <w:rsid w:val="00155306"/>
    <w:rsid w:val="00174BBE"/>
    <w:rsid w:val="00180F1A"/>
    <w:rsid w:val="00181170"/>
    <w:rsid w:val="00181C20"/>
    <w:rsid w:val="00183EE9"/>
    <w:rsid w:val="00184DFF"/>
    <w:rsid w:val="0018572A"/>
    <w:rsid w:val="001A004F"/>
    <w:rsid w:val="001A0674"/>
    <w:rsid w:val="001A4024"/>
    <w:rsid w:val="001B11B6"/>
    <w:rsid w:val="001B27ED"/>
    <w:rsid w:val="001B2F8E"/>
    <w:rsid w:val="001C1357"/>
    <w:rsid w:val="001C1651"/>
    <w:rsid w:val="001C413A"/>
    <w:rsid w:val="001C6DFD"/>
    <w:rsid w:val="001C70B2"/>
    <w:rsid w:val="001D3DAF"/>
    <w:rsid w:val="001D4761"/>
    <w:rsid w:val="001D4C6A"/>
    <w:rsid w:val="001D78E5"/>
    <w:rsid w:val="001E0647"/>
    <w:rsid w:val="001E123C"/>
    <w:rsid w:val="001E4E3F"/>
    <w:rsid w:val="001E6460"/>
    <w:rsid w:val="001F3B66"/>
    <w:rsid w:val="001F3D8A"/>
    <w:rsid w:val="001F4307"/>
    <w:rsid w:val="00200721"/>
    <w:rsid w:val="00202D6F"/>
    <w:rsid w:val="002054B3"/>
    <w:rsid w:val="00205835"/>
    <w:rsid w:val="00211192"/>
    <w:rsid w:val="0021211E"/>
    <w:rsid w:val="002171B1"/>
    <w:rsid w:val="002210CF"/>
    <w:rsid w:val="00224449"/>
    <w:rsid w:val="00225777"/>
    <w:rsid w:val="002270C2"/>
    <w:rsid w:val="00235232"/>
    <w:rsid w:val="00236A23"/>
    <w:rsid w:val="0024176D"/>
    <w:rsid w:val="00245F8D"/>
    <w:rsid w:val="002504FF"/>
    <w:rsid w:val="00251524"/>
    <w:rsid w:val="00253749"/>
    <w:rsid w:val="0025729C"/>
    <w:rsid w:val="00257725"/>
    <w:rsid w:val="00257C46"/>
    <w:rsid w:val="00266462"/>
    <w:rsid w:val="002705FC"/>
    <w:rsid w:val="0028163B"/>
    <w:rsid w:val="00281887"/>
    <w:rsid w:val="00290A15"/>
    <w:rsid w:val="00295744"/>
    <w:rsid w:val="00296C0F"/>
    <w:rsid w:val="00297ABB"/>
    <w:rsid w:val="002A2B49"/>
    <w:rsid w:val="002B1385"/>
    <w:rsid w:val="002C4258"/>
    <w:rsid w:val="002D1A19"/>
    <w:rsid w:val="002D4CC2"/>
    <w:rsid w:val="002D5A31"/>
    <w:rsid w:val="002D79C8"/>
    <w:rsid w:val="002E6A94"/>
    <w:rsid w:val="002F1B84"/>
    <w:rsid w:val="002F4765"/>
    <w:rsid w:val="00303CB9"/>
    <w:rsid w:val="00307614"/>
    <w:rsid w:val="00310CB3"/>
    <w:rsid w:val="00315392"/>
    <w:rsid w:val="00316FF1"/>
    <w:rsid w:val="00322159"/>
    <w:rsid w:val="00323BFB"/>
    <w:rsid w:val="00324553"/>
    <w:rsid w:val="00325717"/>
    <w:rsid w:val="00327D2C"/>
    <w:rsid w:val="00344857"/>
    <w:rsid w:val="0034704A"/>
    <w:rsid w:val="003534BB"/>
    <w:rsid w:val="00353579"/>
    <w:rsid w:val="00357937"/>
    <w:rsid w:val="0036038F"/>
    <w:rsid w:val="003645BA"/>
    <w:rsid w:val="003648D0"/>
    <w:rsid w:val="003656BF"/>
    <w:rsid w:val="00365BB5"/>
    <w:rsid w:val="00383CAA"/>
    <w:rsid w:val="00385202"/>
    <w:rsid w:val="00390D69"/>
    <w:rsid w:val="0039289D"/>
    <w:rsid w:val="0039384C"/>
    <w:rsid w:val="0039582A"/>
    <w:rsid w:val="003A16F8"/>
    <w:rsid w:val="003A20BF"/>
    <w:rsid w:val="003A24E7"/>
    <w:rsid w:val="003A6A74"/>
    <w:rsid w:val="003B01F6"/>
    <w:rsid w:val="003B0EE8"/>
    <w:rsid w:val="003B5248"/>
    <w:rsid w:val="003B6656"/>
    <w:rsid w:val="003B7FAC"/>
    <w:rsid w:val="003C7D14"/>
    <w:rsid w:val="003D2DAF"/>
    <w:rsid w:val="003D35FB"/>
    <w:rsid w:val="003D39BC"/>
    <w:rsid w:val="003D4BAC"/>
    <w:rsid w:val="003D5972"/>
    <w:rsid w:val="003D5F11"/>
    <w:rsid w:val="003D709D"/>
    <w:rsid w:val="003D7AB1"/>
    <w:rsid w:val="003E2703"/>
    <w:rsid w:val="003E2E4B"/>
    <w:rsid w:val="003E34B0"/>
    <w:rsid w:val="003E4393"/>
    <w:rsid w:val="003E4732"/>
    <w:rsid w:val="003E7130"/>
    <w:rsid w:val="003F1EFF"/>
    <w:rsid w:val="003F2399"/>
    <w:rsid w:val="003F56F3"/>
    <w:rsid w:val="003F6A71"/>
    <w:rsid w:val="00402BF0"/>
    <w:rsid w:val="00404CA0"/>
    <w:rsid w:val="0040565A"/>
    <w:rsid w:val="0040648F"/>
    <w:rsid w:val="004138FE"/>
    <w:rsid w:val="00415030"/>
    <w:rsid w:val="004212DF"/>
    <w:rsid w:val="004218E0"/>
    <w:rsid w:val="0042414A"/>
    <w:rsid w:val="00431B08"/>
    <w:rsid w:val="00441419"/>
    <w:rsid w:val="00444D9B"/>
    <w:rsid w:val="00445436"/>
    <w:rsid w:val="00445DFA"/>
    <w:rsid w:val="004478DD"/>
    <w:rsid w:val="004520E4"/>
    <w:rsid w:val="004550D4"/>
    <w:rsid w:val="00457A57"/>
    <w:rsid w:val="0046741C"/>
    <w:rsid w:val="00467C2E"/>
    <w:rsid w:val="00470D03"/>
    <w:rsid w:val="00475EF9"/>
    <w:rsid w:val="004828E9"/>
    <w:rsid w:val="004858AA"/>
    <w:rsid w:val="004A0CD3"/>
    <w:rsid w:val="004A276E"/>
    <w:rsid w:val="004B6320"/>
    <w:rsid w:val="004C2564"/>
    <w:rsid w:val="004C7EFC"/>
    <w:rsid w:val="004D118D"/>
    <w:rsid w:val="004D2DCE"/>
    <w:rsid w:val="004E0415"/>
    <w:rsid w:val="004E0B05"/>
    <w:rsid w:val="004E3497"/>
    <w:rsid w:val="004E700F"/>
    <w:rsid w:val="004F232E"/>
    <w:rsid w:val="004F49D8"/>
    <w:rsid w:val="004F705C"/>
    <w:rsid w:val="00500410"/>
    <w:rsid w:val="005026B2"/>
    <w:rsid w:val="00502CB4"/>
    <w:rsid w:val="00503E02"/>
    <w:rsid w:val="00507075"/>
    <w:rsid w:val="00513C69"/>
    <w:rsid w:val="005146A1"/>
    <w:rsid w:val="00526921"/>
    <w:rsid w:val="00527422"/>
    <w:rsid w:val="005338A1"/>
    <w:rsid w:val="00533AF5"/>
    <w:rsid w:val="00534511"/>
    <w:rsid w:val="00535C4D"/>
    <w:rsid w:val="00544356"/>
    <w:rsid w:val="0055357A"/>
    <w:rsid w:val="0056275F"/>
    <w:rsid w:val="00566DF0"/>
    <w:rsid w:val="00573BED"/>
    <w:rsid w:val="00575BF8"/>
    <w:rsid w:val="00584519"/>
    <w:rsid w:val="00590826"/>
    <w:rsid w:val="0059120D"/>
    <w:rsid w:val="0059297F"/>
    <w:rsid w:val="00593B28"/>
    <w:rsid w:val="005A02B1"/>
    <w:rsid w:val="005A1EEF"/>
    <w:rsid w:val="005A3004"/>
    <w:rsid w:val="005A3EF3"/>
    <w:rsid w:val="005A689F"/>
    <w:rsid w:val="005B0C3A"/>
    <w:rsid w:val="005B2D7E"/>
    <w:rsid w:val="005C4002"/>
    <w:rsid w:val="005C41D9"/>
    <w:rsid w:val="005D32AA"/>
    <w:rsid w:val="005D5858"/>
    <w:rsid w:val="005E0807"/>
    <w:rsid w:val="005E0D5B"/>
    <w:rsid w:val="005E1A51"/>
    <w:rsid w:val="005E3DD5"/>
    <w:rsid w:val="005E7BF3"/>
    <w:rsid w:val="005F019E"/>
    <w:rsid w:val="005F17C7"/>
    <w:rsid w:val="005F42AB"/>
    <w:rsid w:val="005F493F"/>
    <w:rsid w:val="005F4B2B"/>
    <w:rsid w:val="005F6D85"/>
    <w:rsid w:val="005F73F5"/>
    <w:rsid w:val="006023C8"/>
    <w:rsid w:val="006051E3"/>
    <w:rsid w:val="00605EB5"/>
    <w:rsid w:val="00612052"/>
    <w:rsid w:val="00617BD9"/>
    <w:rsid w:val="00621F60"/>
    <w:rsid w:val="00622BFA"/>
    <w:rsid w:val="006260B0"/>
    <w:rsid w:val="0063161C"/>
    <w:rsid w:val="006322C1"/>
    <w:rsid w:val="00634E33"/>
    <w:rsid w:val="00640C06"/>
    <w:rsid w:val="00641FC6"/>
    <w:rsid w:val="00651253"/>
    <w:rsid w:val="006571CB"/>
    <w:rsid w:val="00660F08"/>
    <w:rsid w:val="00667F51"/>
    <w:rsid w:val="00672C12"/>
    <w:rsid w:val="006770ED"/>
    <w:rsid w:val="00683910"/>
    <w:rsid w:val="00685920"/>
    <w:rsid w:val="006863D6"/>
    <w:rsid w:val="00692F17"/>
    <w:rsid w:val="00694836"/>
    <w:rsid w:val="006A3305"/>
    <w:rsid w:val="006A6F91"/>
    <w:rsid w:val="006B098B"/>
    <w:rsid w:val="006B49DD"/>
    <w:rsid w:val="006B7089"/>
    <w:rsid w:val="006C0000"/>
    <w:rsid w:val="006D03A5"/>
    <w:rsid w:val="006D6E54"/>
    <w:rsid w:val="006D6F99"/>
    <w:rsid w:val="006D78A5"/>
    <w:rsid w:val="006D7A40"/>
    <w:rsid w:val="006D7C45"/>
    <w:rsid w:val="006F5B25"/>
    <w:rsid w:val="006F5C8D"/>
    <w:rsid w:val="006F7143"/>
    <w:rsid w:val="00701C14"/>
    <w:rsid w:val="007022A1"/>
    <w:rsid w:val="007022BE"/>
    <w:rsid w:val="00704A9B"/>
    <w:rsid w:val="00712B49"/>
    <w:rsid w:val="00712C35"/>
    <w:rsid w:val="0071643E"/>
    <w:rsid w:val="00716982"/>
    <w:rsid w:val="007274B5"/>
    <w:rsid w:val="00727833"/>
    <w:rsid w:val="00732D1A"/>
    <w:rsid w:val="00735200"/>
    <w:rsid w:val="00750A82"/>
    <w:rsid w:val="007523E4"/>
    <w:rsid w:val="00754119"/>
    <w:rsid w:val="00754518"/>
    <w:rsid w:val="0076487E"/>
    <w:rsid w:val="0077185E"/>
    <w:rsid w:val="00772D63"/>
    <w:rsid w:val="00781408"/>
    <w:rsid w:val="00781681"/>
    <w:rsid w:val="00785A2C"/>
    <w:rsid w:val="007A0347"/>
    <w:rsid w:val="007A0AF0"/>
    <w:rsid w:val="007A18EB"/>
    <w:rsid w:val="007A46E1"/>
    <w:rsid w:val="007A5C9C"/>
    <w:rsid w:val="007A7702"/>
    <w:rsid w:val="007B1E78"/>
    <w:rsid w:val="007B4FF5"/>
    <w:rsid w:val="007B6695"/>
    <w:rsid w:val="007B7D38"/>
    <w:rsid w:val="007C1826"/>
    <w:rsid w:val="007C2A9F"/>
    <w:rsid w:val="007D15E4"/>
    <w:rsid w:val="007D1ECA"/>
    <w:rsid w:val="007E3E2D"/>
    <w:rsid w:val="007F43DF"/>
    <w:rsid w:val="007F4CF9"/>
    <w:rsid w:val="008060F1"/>
    <w:rsid w:val="0080668C"/>
    <w:rsid w:val="00811579"/>
    <w:rsid w:val="00811A24"/>
    <w:rsid w:val="00815330"/>
    <w:rsid w:val="00815752"/>
    <w:rsid w:val="00821783"/>
    <w:rsid w:val="00821A3C"/>
    <w:rsid w:val="008221F1"/>
    <w:rsid w:val="00823CCA"/>
    <w:rsid w:val="0082620F"/>
    <w:rsid w:val="0082757C"/>
    <w:rsid w:val="0083252A"/>
    <w:rsid w:val="0083313E"/>
    <w:rsid w:val="0083435F"/>
    <w:rsid w:val="00837281"/>
    <w:rsid w:val="008464EC"/>
    <w:rsid w:val="00862562"/>
    <w:rsid w:val="00866E2B"/>
    <w:rsid w:val="00871BBC"/>
    <w:rsid w:val="0087518F"/>
    <w:rsid w:val="0087519F"/>
    <w:rsid w:val="00875698"/>
    <w:rsid w:val="00881C6F"/>
    <w:rsid w:val="00887C7C"/>
    <w:rsid w:val="008A12B9"/>
    <w:rsid w:val="008B61DE"/>
    <w:rsid w:val="008B7857"/>
    <w:rsid w:val="008C0D39"/>
    <w:rsid w:val="008C2EE5"/>
    <w:rsid w:val="008C3419"/>
    <w:rsid w:val="008C79B0"/>
    <w:rsid w:val="008D4284"/>
    <w:rsid w:val="008D5F17"/>
    <w:rsid w:val="008E4326"/>
    <w:rsid w:val="008E5966"/>
    <w:rsid w:val="008F6990"/>
    <w:rsid w:val="00901D50"/>
    <w:rsid w:val="00904850"/>
    <w:rsid w:val="00906820"/>
    <w:rsid w:val="00906B11"/>
    <w:rsid w:val="00907D10"/>
    <w:rsid w:val="0091318F"/>
    <w:rsid w:val="00917B21"/>
    <w:rsid w:val="00917E47"/>
    <w:rsid w:val="00922036"/>
    <w:rsid w:val="00936BA1"/>
    <w:rsid w:val="00940C55"/>
    <w:rsid w:val="00941623"/>
    <w:rsid w:val="0094168A"/>
    <w:rsid w:val="00946194"/>
    <w:rsid w:val="00947249"/>
    <w:rsid w:val="00952CF9"/>
    <w:rsid w:val="00952D26"/>
    <w:rsid w:val="00953631"/>
    <w:rsid w:val="00957410"/>
    <w:rsid w:val="00960317"/>
    <w:rsid w:val="00963D28"/>
    <w:rsid w:val="00965DB3"/>
    <w:rsid w:val="0097396D"/>
    <w:rsid w:val="009872C7"/>
    <w:rsid w:val="00991262"/>
    <w:rsid w:val="00996618"/>
    <w:rsid w:val="00997B8A"/>
    <w:rsid w:val="009A0B24"/>
    <w:rsid w:val="009A64F8"/>
    <w:rsid w:val="009B053D"/>
    <w:rsid w:val="009B0E41"/>
    <w:rsid w:val="009B4726"/>
    <w:rsid w:val="009B6265"/>
    <w:rsid w:val="009C3F34"/>
    <w:rsid w:val="009D493C"/>
    <w:rsid w:val="009D7DA8"/>
    <w:rsid w:val="009E1FAB"/>
    <w:rsid w:val="009E3FE7"/>
    <w:rsid w:val="009F7504"/>
    <w:rsid w:val="00A012D6"/>
    <w:rsid w:val="00A03BDD"/>
    <w:rsid w:val="00A0413D"/>
    <w:rsid w:val="00A05B18"/>
    <w:rsid w:val="00A10A6E"/>
    <w:rsid w:val="00A12CF2"/>
    <w:rsid w:val="00A15638"/>
    <w:rsid w:val="00A21B0E"/>
    <w:rsid w:val="00A3657E"/>
    <w:rsid w:val="00A4063C"/>
    <w:rsid w:val="00A4103C"/>
    <w:rsid w:val="00A41A7F"/>
    <w:rsid w:val="00A420F7"/>
    <w:rsid w:val="00A43311"/>
    <w:rsid w:val="00A45B27"/>
    <w:rsid w:val="00A47FD1"/>
    <w:rsid w:val="00A50BF2"/>
    <w:rsid w:val="00A513C9"/>
    <w:rsid w:val="00A51D43"/>
    <w:rsid w:val="00A55B7D"/>
    <w:rsid w:val="00A627DE"/>
    <w:rsid w:val="00A66DBD"/>
    <w:rsid w:val="00A70003"/>
    <w:rsid w:val="00A70A48"/>
    <w:rsid w:val="00A75BDD"/>
    <w:rsid w:val="00A82E44"/>
    <w:rsid w:val="00A85CC2"/>
    <w:rsid w:val="00AA36F1"/>
    <w:rsid w:val="00AA3DD1"/>
    <w:rsid w:val="00AA77CE"/>
    <w:rsid w:val="00AB6D1B"/>
    <w:rsid w:val="00AC366E"/>
    <w:rsid w:val="00AC4521"/>
    <w:rsid w:val="00AC5879"/>
    <w:rsid w:val="00AD4E10"/>
    <w:rsid w:val="00AD5B5C"/>
    <w:rsid w:val="00AD5F5C"/>
    <w:rsid w:val="00AD6E54"/>
    <w:rsid w:val="00AE3E8B"/>
    <w:rsid w:val="00AE4030"/>
    <w:rsid w:val="00AE57F0"/>
    <w:rsid w:val="00AE5B81"/>
    <w:rsid w:val="00AE6B3C"/>
    <w:rsid w:val="00AE7050"/>
    <w:rsid w:val="00AF50DF"/>
    <w:rsid w:val="00B024CA"/>
    <w:rsid w:val="00B04BF6"/>
    <w:rsid w:val="00B0757E"/>
    <w:rsid w:val="00B1220A"/>
    <w:rsid w:val="00B2078D"/>
    <w:rsid w:val="00B248E1"/>
    <w:rsid w:val="00B254DE"/>
    <w:rsid w:val="00B26295"/>
    <w:rsid w:val="00B264BB"/>
    <w:rsid w:val="00B27526"/>
    <w:rsid w:val="00B32A31"/>
    <w:rsid w:val="00B32BD7"/>
    <w:rsid w:val="00B3647C"/>
    <w:rsid w:val="00B373BE"/>
    <w:rsid w:val="00B417B5"/>
    <w:rsid w:val="00B41C23"/>
    <w:rsid w:val="00B4216A"/>
    <w:rsid w:val="00B56093"/>
    <w:rsid w:val="00B6342F"/>
    <w:rsid w:val="00B63673"/>
    <w:rsid w:val="00B64E27"/>
    <w:rsid w:val="00B65DA6"/>
    <w:rsid w:val="00B66338"/>
    <w:rsid w:val="00B70751"/>
    <w:rsid w:val="00B754B4"/>
    <w:rsid w:val="00B76BF1"/>
    <w:rsid w:val="00B84B28"/>
    <w:rsid w:val="00B84D46"/>
    <w:rsid w:val="00B95DC4"/>
    <w:rsid w:val="00B976A8"/>
    <w:rsid w:val="00BA0C3F"/>
    <w:rsid w:val="00BA22B4"/>
    <w:rsid w:val="00BA31DB"/>
    <w:rsid w:val="00BA5E43"/>
    <w:rsid w:val="00BA64E5"/>
    <w:rsid w:val="00BA6AF2"/>
    <w:rsid w:val="00BB0B73"/>
    <w:rsid w:val="00BB0BB0"/>
    <w:rsid w:val="00BB60E0"/>
    <w:rsid w:val="00BC0F90"/>
    <w:rsid w:val="00BC671F"/>
    <w:rsid w:val="00BC77CF"/>
    <w:rsid w:val="00BD7EBE"/>
    <w:rsid w:val="00BE0684"/>
    <w:rsid w:val="00BE1E9E"/>
    <w:rsid w:val="00BE3F62"/>
    <w:rsid w:val="00BE51B3"/>
    <w:rsid w:val="00BE7772"/>
    <w:rsid w:val="00BE7C27"/>
    <w:rsid w:val="00BF02EF"/>
    <w:rsid w:val="00BF2C9D"/>
    <w:rsid w:val="00BF416D"/>
    <w:rsid w:val="00BF519B"/>
    <w:rsid w:val="00BF7DED"/>
    <w:rsid w:val="00C031E0"/>
    <w:rsid w:val="00C1077F"/>
    <w:rsid w:val="00C17AD3"/>
    <w:rsid w:val="00C20257"/>
    <w:rsid w:val="00C21FF0"/>
    <w:rsid w:val="00C25901"/>
    <w:rsid w:val="00C302FF"/>
    <w:rsid w:val="00C3401B"/>
    <w:rsid w:val="00C360EC"/>
    <w:rsid w:val="00C40DCC"/>
    <w:rsid w:val="00C44354"/>
    <w:rsid w:val="00C47403"/>
    <w:rsid w:val="00C4789B"/>
    <w:rsid w:val="00C52890"/>
    <w:rsid w:val="00C57635"/>
    <w:rsid w:val="00C62216"/>
    <w:rsid w:val="00C676D6"/>
    <w:rsid w:val="00C75C9A"/>
    <w:rsid w:val="00C765F5"/>
    <w:rsid w:val="00C7704F"/>
    <w:rsid w:val="00C8276F"/>
    <w:rsid w:val="00C85BA6"/>
    <w:rsid w:val="00C91952"/>
    <w:rsid w:val="00C92057"/>
    <w:rsid w:val="00C952B0"/>
    <w:rsid w:val="00C96DED"/>
    <w:rsid w:val="00CA4982"/>
    <w:rsid w:val="00CA4B1A"/>
    <w:rsid w:val="00CC1D65"/>
    <w:rsid w:val="00CC287D"/>
    <w:rsid w:val="00CD06A1"/>
    <w:rsid w:val="00CD2368"/>
    <w:rsid w:val="00CD4D55"/>
    <w:rsid w:val="00CE0FD2"/>
    <w:rsid w:val="00CE6C0B"/>
    <w:rsid w:val="00CE75DB"/>
    <w:rsid w:val="00CE7E2B"/>
    <w:rsid w:val="00CF4673"/>
    <w:rsid w:val="00CF478A"/>
    <w:rsid w:val="00CF5257"/>
    <w:rsid w:val="00CF7DDA"/>
    <w:rsid w:val="00D0543F"/>
    <w:rsid w:val="00D06B35"/>
    <w:rsid w:val="00D0770F"/>
    <w:rsid w:val="00D10A0B"/>
    <w:rsid w:val="00D10A8D"/>
    <w:rsid w:val="00D144BB"/>
    <w:rsid w:val="00D146D8"/>
    <w:rsid w:val="00D16997"/>
    <w:rsid w:val="00D2120D"/>
    <w:rsid w:val="00D21B81"/>
    <w:rsid w:val="00D21FDE"/>
    <w:rsid w:val="00D27B9F"/>
    <w:rsid w:val="00D35B21"/>
    <w:rsid w:val="00D413E3"/>
    <w:rsid w:val="00D4258A"/>
    <w:rsid w:val="00D4414D"/>
    <w:rsid w:val="00D44D6A"/>
    <w:rsid w:val="00D45EFC"/>
    <w:rsid w:val="00D5136F"/>
    <w:rsid w:val="00D605FE"/>
    <w:rsid w:val="00D60A29"/>
    <w:rsid w:val="00D60F4F"/>
    <w:rsid w:val="00D6177D"/>
    <w:rsid w:val="00D62BCF"/>
    <w:rsid w:val="00D63EC6"/>
    <w:rsid w:val="00D64138"/>
    <w:rsid w:val="00D64477"/>
    <w:rsid w:val="00D64F0A"/>
    <w:rsid w:val="00D7230B"/>
    <w:rsid w:val="00D73A2A"/>
    <w:rsid w:val="00D75BB9"/>
    <w:rsid w:val="00D76B99"/>
    <w:rsid w:val="00D837FD"/>
    <w:rsid w:val="00D84316"/>
    <w:rsid w:val="00D851C6"/>
    <w:rsid w:val="00D85FD1"/>
    <w:rsid w:val="00D93B53"/>
    <w:rsid w:val="00D97769"/>
    <w:rsid w:val="00DA7F2A"/>
    <w:rsid w:val="00DB0F70"/>
    <w:rsid w:val="00DB7FEB"/>
    <w:rsid w:val="00DC2356"/>
    <w:rsid w:val="00DC2A41"/>
    <w:rsid w:val="00DC4A42"/>
    <w:rsid w:val="00DD14EF"/>
    <w:rsid w:val="00DE293B"/>
    <w:rsid w:val="00DE69E0"/>
    <w:rsid w:val="00E00579"/>
    <w:rsid w:val="00E029F6"/>
    <w:rsid w:val="00E05A05"/>
    <w:rsid w:val="00E10195"/>
    <w:rsid w:val="00E12BB8"/>
    <w:rsid w:val="00E16FAE"/>
    <w:rsid w:val="00E219F6"/>
    <w:rsid w:val="00E24BAE"/>
    <w:rsid w:val="00E26EB4"/>
    <w:rsid w:val="00E3240A"/>
    <w:rsid w:val="00E334F0"/>
    <w:rsid w:val="00E35E4B"/>
    <w:rsid w:val="00E3675B"/>
    <w:rsid w:val="00E4093D"/>
    <w:rsid w:val="00E442E8"/>
    <w:rsid w:val="00E46EE1"/>
    <w:rsid w:val="00E46F74"/>
    <w:rsid w:val="00E47644"/>
    <w:rsid w:val="00E47F46"/>
    <w:rsid w:val="00E5068F"/>
    <w:rsid w:val="00E5181F"/>
    <w:rsid w:val="00E52CF0"/>
    <w:rsid w:val="00E54C39"/>
    <w:rsid w:val="00E610E4"/>
    <w:rsid w:val="00E63146"/>
    <w:rsid w:val="00E744D5"/>
    <w:rsid w:val="00E75D2D"/>
    <w:rsid w:val="00E76E96"/>
    <w:rsid w:val="00E7714E"/>
    <w:rsid w:val="00E802FC"/>
    <w:rsid w:val="00E85B33"/>
    <w:rsid w:val="00E92229"/>
    <w:rsid w:val="00E94E23"/>
    <w:rsid w:val="00E97085"/>
    <w:rsid w:val="00EA01F8"/>
    <w:rsid w:val="00EA2000"/>
    <w:rsid w:val="00EA2ABE"/>
    <w:rsid w:val="00EA4967"/>
    <w:rsid w:val="00EA5175"/>
    <w:rsid w:val="00EA54B5"/>
    <w:rsid w:val="00EA5D92"/>
    <w:rsid w:val="00EA7F93"/>
    <w:rsid w:val="00EB6D1E"/>
    <w:rsid w:val="00EC2A61"/>
    <w:rsid w:val="00EC5BB6"/>
    <w:rsid w:val="00EC7342"/>
    <w:rsid w:val="00ED6720"/>
    <w:rsid w:val="00ED6AEB"/>
    <w:rsid w:val="00ED7C25"/>
    <w:rsid w:val="00EE0D4F"/>
    <w:rsid w:val="00EE0D9B"/>
    <w:rsid w:val="00EE1C04"/>
    <w:rsid w:val="00EE69E2"/>
    <w:rsid w:val="00EF035B"/>
    <w:rsid w:val="00EF0FF1"/>
    <w:rsid w:val="00EF1EA1"/>
    <w:rsid w:val="00EF23F0"/>
    <w:rsid w:val="00EF5AA4"/>
    <w:rsid w:val="00EF5EF3"/>
    <w:rsid w:val="00F037D2"/>
    <w:rsid w:val="00F0411D"/>
    <w:rsid w:val="00F06FE7"/>
    <w:rsid w:val="00F137E6"/>
    <w:rsid w:val="00F235DB"/>
    <w:rsid w:val="00F27665"/>
    <w:rsid w:val="00F30CC2"/>
    <w:rsid w:val="00F31E48"/>
    <w:rsid w:val="00F32E00"/>
    <w:rsid w:val="00F32FFC"/>
    <w:rsid w:val="00F44579"/>
    <w:rsid w:val="00F60AD6"/>
    <w:rsid w:val="00F65774"/>
    <w:rsid w:val="00F80645"/>
    <w:rsid w:val="00F86266"/>
    <w:rsid w:val="00F91A60"/>
    <w:rsid w:val="00F935BA"/>
    <w:rsid w:val="00F96A8E"/>
    <w:rsid w:val="00F96AFA"/>
    <w:rsid w:val="00FA27EE"/>
    <w:rsid w:val="00FA40F4"/>
    <w:rsid w:val="00FA5400"/>
    <w:rsid w:val="00FA7BEF"/>
    <w:rsid w:val="00FA7E3D"/>
    <w:rsid w:val="00FB7072"/>
    <w:rsid w:val="00FB7DB8"/>
    <w:rsid w:val="00FC5B05"/>
    <w:rsid w:val="00FC7E88"/>
    <w:rsid w:val="00FD1718"/>
    <w:rsid w:val="00FD1F98"/>
    <w:rsid w:val="00FD6A5C"/>
    <w:rsid w:val="00FD6D59"/>
    <w:rsid w:val="00FE140D"/>
    <w:rsid w:val="00FE519A"/>
    <w:rsid w:val="00FE69CB"/>
    <w:rsid w:val="00FF0DA6"/>
    <w:rsid w:val="00FF366E"/>
    <w:rsid w:val="00FF4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F66B"/>
  <w15:docId w15:val="{D37D398B-5A68-49B4-9AA3-36AA970E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99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paragraph" w:customStyle="1" w:styleId="c6c4c8">
    <w:name w:val="c6 c4 c8"/>
    <w:basedOn w:val="a"/>
    <w:rsid w:val="001C413A"/>
    <w:pPr>
      <w:spacing w:before="120" w:after="120"/>
    </w:pPr>
  </w:style>
  <w:style w:type="character" w:customStyle="1" w:styleId="afd">
    <w:name w:val="Без интервала Знак"/>
    <w:link w:val="afe"/>
    <w:uiPriority w:val="1"/>
    <w:locked/>
    <w:rsid w:val="00A82E44"/>
    <w:rPr>
      <w:rFonts w:ascii="Times New Roman" w:eastAsia="Times New Roman" w:hAnsi="Times New Roman"/>
      <w:sz w:val="24"/>
      <w:szCs w:val="24"/>
    </w:rPr>
  </w:style>
  <w:style w:type="paragraph" w:styleId="afe">
    <w:name w:val="No Spacing"/>
    <w:basedOn w:val="a"/>
    <w:link w:val="afd"/>
    <w:uiPriority w:val="1"/>
    <w:qFormat/>
    <w:rsid w:val="00A82E44"/>
    <w:pPr>
      <w:spacing w:before="100" w:beforeAutospacing="1" w:after="100" w:afterAutospacing="1"/>
    </w:pPr>
  </w:style>
  <w:style w:type="character" w:customStyle="1" w:styleId="ff1">
    <w:name w:val="ff1"/>
    <w:basedOn w:val="a0"/>
    <w:rsid w:val="00B754B4"/>
  </w:style>
  <w:style w:type="character" w:customStyle="1" w:styleId="ff2">
    <w:name w:val="ff2"/>
    <w:basedOn w:val="a0"/>
    <w:rsid w:val="00B754B4"/>
  </w:style>
  <w:style w:type="character" w:customStyle="1" w:styleId="aff">
    <w:name w:val="_"/>
    <w:basedOn w:val="a0"/>
    <w:rsid w:val="00B754B4"/>
  </w:style>
  <w:style w:type="character" w:customStyle="1" w:styleId="fs8">
    <w:name w:val="fs8"/>
    <w:basedOn w:val="a0"/>
    <w:rsid w:val="00B754B4"/>
  </w:style>
  <w:style w:type="character" w:customStyle="1" w:styleId="ff3">
    <w:name w:val="ff3"/>
    <w:basedOn w:val="a0"/>
    <w:rsid w:val="00B754B4"/>
  </w:style>
  <w:style w:type="character" w:customStyle="1" w:styleId="ls2">
    <w:name w:val="ls2"/>
    <w:basedOn w:val="a0"/>
    <w:rsid w:val="00B754B4"/>
  </w:style>
  <w:style w:type="character" w:customStyle="1" w:styleId="ls0">
    <w:name w:val="ls0"/>
    <w:basedOn w:val="a0"/>
    <w:rsid w:val="00B754B4"/>
  </w:style>
  <w:style w:type="character" w:customStyle="1" w:styleId="lsd">
    <w:name w:val="lsd"/>
    <w:basedOn w:val="a0"/>
    <w:rsid w:val="00B754B4"/>
  </w:style>
  <w:style w:type="character" w:customStyle="1" w:styleId="lsc">
    <w:name w:val="lsc"/>
    <w:basedOn w:val="a0"/>
    <w:rsid w:val="00B754B4"/>
  </w:style>
  <w:style w:type="character" w:customStyle="1" w:styleId="lsf">
    <w:name w:val="lsf"/>
    <w:basedOn w:val="a0"/>
    <w:rsid w:val="00F80645"/>
  </w:style>
  <w:style w:type="character" w:customStyle="1" w:styleId="27">
    <w:name w:val="Основной текст (2)"/>
    <w:basedOn w:val="a0"/>
    <w:rsid w:val="003E2703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-5"/>
      <w:w w:val="100"/>
      <w:position w:val="0"/>
      <w:sz w:val="45"/>
      <w:szCs w:val="45"/>
      <w:u w:val="none"/>
      <w:effect w:val="none"/>
      <w:lang w:val="ru-RU"/>
    </w:rPr>
  </w:style>
  <w:style w:type="paragraph" w:customStyle="1" w:styleId="font8">
    <w:name w:val="font_8"/>
    <w:basedOn w:val="a"/>
    <w:rsid w:val="00F30C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9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95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1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14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4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61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33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58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61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3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3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8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00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23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3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87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4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6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59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0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6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4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5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3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7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49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88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47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56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2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6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0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20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88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03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36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9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4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68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13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6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52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1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9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4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97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45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7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4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65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74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2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15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7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7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8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5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24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0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09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55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25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2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52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10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85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85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4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5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76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82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65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81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96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60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61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8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06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08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29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57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16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9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42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9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4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7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1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3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56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7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1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20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22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3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8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25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63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08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4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36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9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8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6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02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8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8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16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50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09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92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5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40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19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50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17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7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4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92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0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8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69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4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3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7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9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82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06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94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6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5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6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57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2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58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4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2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2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53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9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6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8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88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1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82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55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6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10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15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55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84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65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87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84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60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94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2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5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9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4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34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0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3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th.uah.edu/sta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f.rice.edu/~lane/rvls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33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cs.carleton.edu/probweb/probweb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011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0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BF23E-8E5C-4183-86D6-4BA865BF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11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Раенэль</dc:creator>
  <cp:keywords/>
  <dc:description/>
  <cp:lastModifiedBy>ЧГПК</cp:lastModifiedBy>
  <cp:revision>44</cp:revision>
  <cp:lastPrinted>2022-05-21T06:25:00Z</cp:lastPrinted>
  <dcterms:created xsi:type="dcterms:W3CDTF">2011-09-23T05:17:00Z</dcterms:created>
  <dcterms:modified xsi:type="dcterms:W3CDTF">2024-06-14T12:52:00Z</dcterms:modified>
</cp:coreProperties>
</file>